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D24" w:rsidRPr="00A1450E" w:rsidRDefault="00E80D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75"/>
      </w:tblGrid>
      <w:tr w:rsidR="007575A6" w:rsidRPr="00A1450E" w:rsidTr="00124513">
        <w:tc>
          <w:tcPr>
            <w:tcW w:w="13575" w:type="dxa"/>
            <w:tcBorders>
              <w:top w:val="single" w:sz="4" w:space="0" w:color="auto"/>
              <w:left w:val="single" w:sz="4" w:space="0" w:color="auto"/>
              <w:bottom w:val="single" w:sz="4" w:space="0" w:color="auto"/>
              <w:right w:val="single" w:sz="4" w:space="0" w:color="auto"/>
            </w:tcBorders>
            <w:hideMark/>
          </w:tcPr>
          <w:p w:rsidR="007575A6" w:rsidRPr="00A1450E" w:rsidRDefault="007575A6">
            <w:pPr>
              <w:rPr>
                <w:rFonts w:ascii="Arial Narrow" w:hAnsi="Arial Narrow"/>
                <w:b/>
              </w:rPr>
            </w:pPr>
            <w:r w:rsidRPr="00A1450E">
              <w:rPr>
                <w:rFonts w:ascii="Arial Narrow" w:hAnsi="Arial Narrow"/>
                <w:b/>
              </w:rPr>
              <w:t>PRILOGA 1 OBRAZCA 3</w:t>
            </w:r>
          </w:p>
          <w:p w:rsidR="007575A6" w:rsidRPr="00A1450E" w:rsidRDefault="007575A6">
            <w:pPr>
              <w:jc w:val="right"/>
              <w:rPr>
                <w:rFonts w:ascii="Arial Narrow" w:hAnsi="Arial Narrow"/>
                <w:b/>
              </w:rPr>
            </w:pPr>
            <w:r w:rsidRPr="00A1450E">
              <w:rPr>
                <w:rFonts w:ascii="Arial Narrow" w:hAnsi="Arial Narrow"/>
                <w:b/>
              </w:rPr>
              <w:t>SPECIFIKACIJA PONUDBE PONUDNIKA</w:t>
            </w:r>
          </w:p>
        </w:tc>
      </w:tr>
    </w:tbl>
    <w:p w:rsidR="007575A6" w:rsidRPr="00A1450E" w:rsidRDefault="007575A6" w:rsidP="007575A6">
      <w:pPr>
        <w:rPr>
          <w:rFonts w:ascii="Arial Narrow" w:hAnsi="Arial Narrow"/>
          <w:b/>
        </w:rPr>
      </w:pPr>
    </w:p>
    <w:p w:rsidR="007575A6" w:rsidRPr="00A1450E" w:rsidRDefault="007575A6" w:rsidP="007575A6">
      <w:pPr>
        <w:rPr>
          <w:rFonts w:ascii="Arial Narrow" w:hAnsi="Arial Narrow"/>
          <w:b/>
        </w:rPr>
      </w:pPr>
      <w:r w:rsidRPr="00A1450E">
        <w:rPr>
          <w:rFonts w:ascii="Arial Narrow" w:hAnsi="Arial Narrow"/>
          <w:b/>
        </w:rPr>
        <w:t>PONUDNIK: ________________________________________________</w:t>
      </w:r>
    </w:p>
    <w:p w:rsidR="007575A6" w:rsidRPr="00A1450E" w:rsidRDefault="007575A6" w:rsidP="007575A6">
      <w:pPr>
        <w:rPr>
          <w:rFonts w:ascii="Arial Narrow" w:hAnsi="Arial Narrow"/>
          <w:b/>
        </w:rPr>
      </w:pPr>
      <w:r w:rsidRPr="00A1450E">
        <w:rPr>
          <w:rFonts w:ascii="Arial Narrow" w:hAnsi="Arial Narrow"/>
          <w:b/>
        </w:rPr>
        <w:t xml:space="preserve">                              </w:t>
      </w:r>
    </w:p>
    <w:p w:rsidR="007575A6" w:rsidRPr="00A1450E" w:rsidRDefault="007575A6" w:rsidP="007575A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6307"/>
        <w:gridCol w:w="4450"/>
        <w:gridCol w:w="2552"/>
      </w:tblGrid>
      <w:tr w:rsidR="007575A6" w:rsidRPr="00A1450E" w:rsidTr="00380692">
        <w:tc>
          <w:tcPr>
            <w:tcW w:w="7025" w:type="dxa"/>
            <w:gridSpan w:val="2"/>
            <w:tcBorders>
              <w:top w:val="single" w:sz="4" w:space="0" w:color="auto"/>
              <w:left w:val="single" w:sz="4" w:space="0" w:color="auto"/>
              <w:bottom w:val="single" w:sz="4" w:space="0" w:color="auto"/>
              <w:right w:val="single" w:sz="4" w:space="0" w:color="auto"/>
            </w:tcBorders>
          </w:tcPr>
          <w:p w:rsidR="007575A6" w:rsidRPr="00A1450E" w:rsidRDefault="007575A6" w:rsidP="00EB3A55">
            <w:pPr>
              <w:rPr>
                <w:rFonts w:ascii="Arial Narrow" w:hAnsi="Arial Narrow"/>
                <w:b/>
              </w:rPr>
            </w:pPr>
            <w:r w:rsidRPr="00A1450E">
              <w:rPr>
                <w:rFonts w:ascii="Arial Narrow" w:hAnsi="Arial Narrow"/>
                <w:b/>
                <w:sz w:val="22"/>
                <w:szCs w:val="22"/>
              </w:rPr>
              <w:t>STROKOVNO TEHNIČNE</w:t>
            </w:r>
            <w:r w:rsidRPr="00A1450E">
              <w:rPr>
                <w:rFonts w:ascii="Arial Narrow" w:hAnsi="Arial Narrow"/>
                <w:b/>
                <w:color w:val="FF0000"/>
                <w:sz w:val="22"/>
                <w:szCs w:val="22"/>
              </w:rPr>
              <w:t xml:space="preserve"> </w:t>
            </w:r>
            <w:r w:rsidRPr="00A1450E">
              <w:rPr>
                <w:rFonts w:ascii="Arial Narrow" w:hAnsi="Arial Narrow"/>
                <w:b/>
                <w:sz w:val="22"/>
                <w:szCs w:val="22"/>
              </w:rPr>
              <w:t xml:space="preserve"> (storilnostne in funkcionalne) ZAHTEVE ZA</w:t>
            </w:r>
          </w:p>
          <w:p w:rsidR="007575A6" w:rsidRPr="00A1450E" w:rsidRDefault="00EB3A55" w:rsidP="00EB3A55">
            <w:pPr>
              <w:rPr>
                <w:rFonts w:ascii="Arial Narrow" w:hAnsi="Arial Narrow"/>
                <w:b/>
                <w:color w:val="0000FF"/>
              </w:rPr>
            </w:pPr>
            <w:r w:rsidRPr="00A1450E">
              <w:rPr>
                <w:rFonts w:ascii="Arial Narrow" w:hAnsi="Arial Narrow"/>
                <w:b/>
                <w:bCs/>
                <w:color w:val="0000FF"/>
              </w:rPr>
              <w:t>RAČUNALNIŠKI TOMOGRAF</w:t>
            </w:r>
          </w:p>
        </w:tc>
        <w:tc>
          <w:tcPr>
            <w:tcW w:w="4450" w:type="dxa"/>
            <w:tcBorders>
              <w:top w:val="single" w:sz="4" w:space="0" w:color="auto"/>
              <w:left w:val="single" w:sz="4" w:space="0" w:color="auto"/>
              <w:bottom w:val="single" w:sz="4" w:space="0" w:color="auto"/>
              <w:right w:val="single" w:sz="4" w:space="0" w:color="auto"/>
            </w:tcBorders>
            <w:hideMark/>
          </w:tcPr>
          <w:p w:rsidR="007575A6" w:rsidRPr="00A1450E" w:rsidRDefault="007575A6">
            <w:pPr>
              <w:jc w:val="center"/>
              <w:rPr>
                <w:rFonts w:ascii="Arial Narrow" w:hAnsi="Arial Narrow"/>
                <w:b/>
              </w:rPr>
            </w:pPr>
            <w:r w:rsidRPr="00A1450E">
              <w:rPr>
                <w:rFonts w:ascii="Arial Narrow" w:hAnsi="Arial Narrow"/>
                <w:b/>
                <w:sz w:val="22"/>
                <w:szCs w:val="22"/>
              </w:rPr>
              <w:t>Strokovno tehnične (storilnostne in funkcionalne) lastnosti ponujene  OPREME</w:t>
            </w:r>
          </w:p>
        </w:tc>
        <w:tc>
          <w:tcPr>
            <w:tcW w:w="2552" w:type="dxa"/>
            <w:tcBorders>
              <w:top w:val="single" w:sz="4" w:space="0" w:color="auto"/>
              <w:left w:val="single" w:sz="4" w:space="0" w:color="auto"/>
              <w:bottom w:val="single" w:sz="4" w:space="0" w:color="auto"/>
              <w:right w:val="single" w:sz="4" w:space="0" w:color="auto"/>
            </w:tcBorders>
            <w:hideMark/>
          </w:tcPr>
          <w:p w:rsidR="007575A6" w:rsidRPr="00A1450E" w:rsidRDefault="007575A6">
            <w:pPr>
              <w:jc w:val="center"/>
              <w:rPr>
                <w:rFonts w:ascii="Arial Narrow" w:hAnsi="Arial Narrow"/>
                <w:b/>
                <w:sz w:val="16"/>
                <w:szCs w:val="16"/>
              </w:rPr>
            </w:pPr>
            <w:r w:rsidRPr="00A1450E">
              <w:rPr>
                <w:rFonts w:ascii="Arial Narrow" w:hAnsi="Arial Narrow"/>
                <w:b/>
                <w:color w:val="0000FF"/>
                <w:sz w:val="16"/>
                <w:szCs w:val="16"/>
                <w:u w:val="single"/>
              </w:rPr>
              <w:t>Številka strani v priloženem</w:t>
            </w:r>
            <w:r w:rsidRPr="00A1450E">
              <w:rPr>
                <w:rFonts w:ascii="Arial Narrow" w:hAnsi="Arial Narrow"/>
                <w:b/>
                <w:color w:val="0000FF"/>
                <w:sz w:val="16"/>
                <w:szCs w:val="16"/>
              </w:rPr>
              <w:t xml:space="preserve"> </w:t>
            </w:r>
            <w:r w:rsidRPr="00A1450E">
              <w:rPr>
                <w:rFonts w:ascii="Arial Narrow" w:hAnsi="Arial Narrow" w:cs="Arial"/>
                <w:b/>
                <w:bCs/>
                <w:smallCaps/>
                <w:sz w:val="16"/>
                <w:szCs w:val="16"/>
              </w:rPr>
              <w:t xml:space="preserve">katalogu </w:t>
            </w:r>
            <w:r w:rsidRPr="00A1450E">
              <w:rPr>
                <w:rFonts w:ascii="Arial Narrow" w:hAnsi="Arial Narrow" w:cs="Arial"/>
                <w:b/>
                <w:bCs/>
                <w:sz w:val="16"/>
                <w:szCs w:val="16"/>
              </w:rPr>
              <w:t xml:space="preserve">in/ali </w:t>
            </w:r>
            <w:r w:rsidRPr="00A1450E">
              <w:rPr>
                <w:rFonts w:ascii="Arial Narrow" w:hAnsi="Arial Narrow" w:cs="Arial"/>
                <w:b/>
                <w:bCs/>
                <w:smallCaps/>
                <w:sz w:val="16"/>
                <w:szCs w:val="16"/>
              </w:rPr>
              <w:t>prospektnem materialu</w:t>
            </w:r>
            <w:r w:rsidRPr="00A1450E">
              <w:rPr>
                <w:rFonts w:ascii="Arial Narrow" w:hAnsi="Arial Narrow" w:cs="Arial"/>
                <w:b/>
                <w:bCs/>
                <w:sz w:val="16"/>
                <w:szCs w:val="16"/>
              </w:rPr>
              <w:t xml:space="preserve"> in/ali </w:t>
            </w:r>
            <w:r w:rsidRPr="00A1450E">
              <w:rPr>
                <w:rFonts w:ascii="Arial Narrow" w:hAnsi="Arial Narrow" w:cs="Arial"/>
                <w:b/>
                <w:bCs/>
                <w:smallCaps/>
                <w:sz w:val="16"/>
                <w:szCs w:val="16"/>
              </w:rPr>
              <w:t>prospektno tehnični dokumentaciji proizvajalca</w:t>
            </w:r>
            <w:r w:rsidRPr="00A1450E">
              <w:rPr>
                <w:rFonts w:ascii="Arial Narrow" w:hAnsi="Arial Narrow" w:cs="Arial"/>
                <w:b/>
                <w:bCs/>
                <w:sz w:val="16"/>
                <w:szCs w:val="16"/>
              </w:rPr>
              <w:t xml:space="preserve"> </w:t>
            </w:r>
            <w:r w:rsidRPr="00A1450E">
              <w:rPr>
                <w:rFonts w:ascii="Arial Narrow" w:hAnsi="Arial Narrow"/>
                <w:b/>
                <w:color w:val="0000FF"/>
                <w:sz w:val="16"/>
                <w:szCs w:val="16"/>
                <w:u w:val="single"/>
              </w:rPr>
              <w:t>kjer je jasno razviden navedeni opis/podatek</w:t>
            </w:r>
          </w:p>
        </w:tc>
      </w:tr>
      <w:tr w:rsidR="007575A6" w:rsidRPr="00A1450E" w:rsidTr="00380692">
        <w:tc>
          <w:tcPr>
            <w:tcW w:w="7025" w:type="dxa"/>
            <w:gridSpan w:val="2"/>
            <w:tcBorders>
              <w:top w:val="single" w:sz="4" w:space="0" w:color="auto"/>
              <w:left w:val="single" w:sz="4" w:space="0" w:color="auto"/>
              <w:bottom w:val="single" w:sz="4" w:space="0" w:color="auto"/>
              <w:right w:val="single" w:sz="4" w:space="0" w:color="auto"/>
            </w:tcBorders>
            <w:hideMark/>
          </w:tcPr>
          <w:p w:rsidR="007575A6" w:rsidRPr="00A1450E" w:rsidRDefault="007575A6">
            <w:pPr>
              <w:jc w:val="center"/>
              <w:rPr>
                <w:rFonts w:ascii="Arial Narrow" w:hAnsi="Arial Narrow"/>
                <w:b/>
              </w:rPr>
            </w:pPr>
            <w:r w:rsidRPr="00A1450E">
              <w:rPr>
                <w:rFonts w:ascii="Arial Narrow" w:hAnsi="Arial Narrow"/>
                <w:b/>
              </w:rPr>
              <w:t>1</w:t>
            </w:r>
          </w:p>
        </w:tc>
        <w:tc>
          <w:tcPr>
            <w:tcW w:w="4450" w:type="dxa"/>
            <w:tcBorders>
              <w:top w:val="single" w:sz="4" w:space="0" w:color="auto"/>
              <w:left w:val="single" w:sz="4" w:space="0" w:color="auto"/>
              <w:bottom w:val="single" w:sz="4" w:space="0" w:color="auto"/>
              <w:right w:val="single" w:sz="4" w:space="0" w:color="auto"/>
            </w:tcBorders>
            <w:hideMark/>
          </w:tcPr>
          <w:p w:rsidR="007575A6" w:rsidRPr="00A1450E" w:rsidRDefault="007575A6">
            <w:pPr>
              <w:jc w:val="center"/>
              <w:rPr>
                <w:rFonts w:ascii="Arial Narrow" w:hAnsi="Arial Narrow"/>
                <w:b/>
              </w:rPr>
            </w:pPr>
            <w:r w:rsidRPr="00A1450E">
              <w:rPr>
                <w:rFonts w:ascii="Arial Narrow" w:hAnsi="Arial Narrow"/>
                <w:b/>
              </w:rPr>
              <w:t>2</w:t>
            </w:r>
          </w:p>
        </w:tc>
        <w:tc>
          <w:tcPr>
            <w:tcW w:w="2552" w:type="dxa"/>
            <w:tcBorders>
              <w:top w:val="single" w:sz="4" w:space="0" w:color="auto"/>
              <w:left w:val="single" w:sz="4" w:space="0" w:color="auto"/>
              <w:bottom w:val="single" w:sz="4" w:space="0" w:color="auto"/>
              <w:right w:val="single" w:sz="4" w:space="0" w:color="auto"/>
            </w:tcBorders>
            <w:hideMark/>
          </w:tcPr>
          <w:p w:rsidR="007575A6" w:rsidRPr="00A1450E" w:rsidRDefault="007575A6">
            <w:pPr>
              <w:jc w:val="center"/>
              <w:rPr>
                <w:rFonts w:ascii="Arial Narrow" w:hAnsi="Arial Narrow"/>
                <w:b/>
              </w:rPr>
            </w:pPr>
            <w:r w:rsidRPr="00A1450E">
              <w:rPr>
                <w:rFonts w:ascii="Arial Narrow" w:hAnsi="Arial Narrow"/>
                <w:b/>
              </w:rPr>
              <w:t>3</w:t>
            </w:r>
          </w:p>
        </w:tc>
      </w:tr>
      <w:tr w:rsidR="007575A6" w:rsidRPr="00A1450E" w:rsidTr="00380692">
        <w:tc>
          <w:tcPr>
            <w:tcW w:w="7025" w:type="dxa"/>
            <w:gridSpan w:val="2"/>
            <w:tcBorders>
              <w:top w:val="single" w:sz="4" w:space="0" w:color="auto"/>
              <w:left w:val="single" w:sz="4" w:space="0" w:color="auto"/>
              <w:bottom w:val="single" w:sz="4" w:space="0" w:color="auto"/>
              <w:right w:val="single" w:sz="4" w:space="0" w:color="auto"/>
            </w:tcBorders>
            <w:hideMark/>
          </w:tcPr>
          <w:p w:rsidR="007575A6" w:rsidRPr="00A1450E" w:rsidRDefault="007575A6">
            <w:pPr>
              <w:rPr>
                <w:rFonts w:ascii="Arial Narrow" w:hAnsi="Arial Narrow"/>
                <w:b/>
              </w:rPr>
            </w:pPr>
            <w:r w:rsidRPr="00A1450E">
              <w:rPr>
                <w:rFonts w:ascii="Arial Narrow" w:hAnsi="Arial Narrow"/>
                <w:b/>
              </w:rPr>
              <w:t>OZNAKA (serijska/kataloška številka ali druga identifikacijska številka/oznaka OPREME):</w:t>
            </w:r>
          </w:p>
          <w:p w:rsidR="003E4249" w:rsidRPr="00A1450E" w:rsidRDefault="003E4249">
            <w:pPr>
              <w:rPr>
                <w:rFonts w:ascii="Arial Narrow" w:hAnsi="Arial Narrow"/>
                <w:b/>
              </w:rPr>
            </w:pPr>
          </w:p>
        </w:tc>
        <w:tc>
          <w:tcPr>
            <w:tcW w:w="4450" w:type="dxa"/>
            <w:tcBorders>
              <w:top w:val="single" w:sz="4" w:space="0" w:color="auto"/>
              <w:left w:val="single" w:sz="4" w:space="0" w:color="auto"/>
              <w:bottom w:val="single" w:sz="4" w:space="0" w:color="auto"/>
              <w:right w:val="single" w:sz="4" w:space="0" w:color="auto"/>
            </w:tcBorders>
          </w:tcPr>
          <w:p w:rsidR="007575A6" w:rsidRPr="00A1450E" w:rsidRDefault="007575A6">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7575A6" w:rsidRPr="00A1450E" w:rsidRDefault="007575A6">
            <w:pPr>
              <w:rPr>
                <w:rFonts w:ascii="Arial Narrow" w:hAnsi="Arial Narrow"/>
                <w:b/>
              </w:rPr>
            </w:pPr>
          </w:p>
        </w:tc>
      </w:tr>
      <w:tr w:rsidR="007575A6" w:rsidRPr="00A1450E" w:rsidTr="00380692">
        <w:tc>
          <w:tcPr>
            <w:tcW w:w="7025" w:type="dxa"/>
            <w:gridSpan w:val="2"/>
            <w:tcBorders>
              <w:top w:val="single" w:sz="4" w:space="0" w:color="auto"/>
              <w:left w:val="single" w:sz="4" w:space="0" w:color="auto"/>
              <w:bottom w:val="single" w:sz="4" w:space="0" w:color="auto"/>
              <w:right w:val="single" w:sz="4" w:space="0" w:color="auto"/>
            </w:tcBorders>
          </w:tcPr>
          <w:p w:rsidR="007575A6" w:rsidRPr="00A1450E" w:rsidRDefault="007575A6">
            <w:pPr>
              <w:rPr>
                <w:rFonts w:ascii="Arial Narrow" w:hAnsi="Arial Narrow"/>
                <w:b/>
              </w:rPr>
            </w:pPr>
            <w:r w:rsidRPr="00A1450E">
              <w:rPr>
                <w:rFonts w:ascii="Arial Narrow" w:hAnsi="Arial Narrow"/>
                <w:b/>
              </w:rPr>
              <w:t>PROIZVAJALEC, leto proizvodnje:</w:t>
            </w:r>
          </w:p>
          <w:p w:rsidR="007575A6" w:rsidRPr="00A1450E" w:rsidRDefault="007575A6">
            <w:pPr>
              <w:rPr>
                <w:rFonts w:ascii="Arial Narrow" w:hAnsi="Arial Narrow"/>
                <w:b/>
              </w:rPr>
            </w:pPr>
          </w:p>
        </w:tc>
        <w:tc>
          <w:tcPr>
            <w:tcW w:w="4450" w:type="dxa"/>
            <w:tcBorders>
              <w:top w:val="single" w:sz="4" w:space="0" w:color="auto"/>
              <w:left w:val="single" w:sz="4" w:space="0" w:color="auto"/>
              <w:bottom w:val="single" w:sz="4" w:space="0" w:color="auto"/>
              <w:right w:val="single" w:sz="4" w:space="0" w:color="auto"/>
            </w:tcBorders>
          </w:tcPr>
          <w:p w:rsidR="007575A6" w:rsidRPr="00A1450E" w:rsidRDefault="007575A6">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7575A6" w:rsidRPr="00A1450E" w:rsidRDefault="007575A6">
            <w:pPr>
              <w:rPr>
                <w:rFonts w:ascii="Arial Narrow" w:hAnsi="Arial Narrow"/>
                <w:b/>
              </w:rPr>
            </w:pPr>
          </w:p>
        </w:tc>
      </w:tr>
      <w:tr w:rsidR="00EB3A55" w:rsidRPr="00A1450E" w:rsidTr="00380692">
        <w:tc>
          <w:tcPr>
            <w:tcW w:w="718" w:type="dxa"/>
            <w:tcBorders>
              <w:top w:val="single" w:sz="4" w:space="0" w:color="auto"/>
              <w:left w:val="single" w:sz="4" w:space="0" w:color="auto"/>
              <w:bottom w:val="single" w:sz="4" w:space="0" w:color="auto"/>
              <w:right w:val="single" w:sz="4" w:space="0" w:color="auto"/>
            </w:tcBorders>
          </w:tcPr>
          <w:p w:rsidR="00EB3A55" w:rsidRPr="00A1450E" w:rsidRDefault="00EB3A55">
            <w:pPr>
              <w:rPr>
                <w:rFonts w:ascii="Arial Narrow" w:hAnsi="Arial Narrow"/>
                <w:b/>
              </w:rPr>
            </w:pPr>
            <w:r w:rsidRPr="00A1450E">
              <w:rPr>
                <w:rFonts w:ascii="Arial Narrow" w:hAnsi="Arial Narrow"/>
                <w:b/>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EB3A55" w:rsidRPr="00A1450E" w:rsidRDefault="007915EE">
            <w:pPr>
              <w:rPr>
                <w:rFonts w:ascii="Arial Narrow" w:hAnsi="Arial Narrow"/>
              </w:rPr>
            </w:pPr>
            <w:r w:rsidRPr="00A1450E">
              <w:rPr>
                <w:rFonts w:ascii="Arial Narrow" w:hAnsi="Arial Narrow"/>
                <w:bCs/>
                <w:sz w:val="22"/>
                <w:szCs w:val="22"/>
              </w:rPr>
              <w:t>Konfiguracija</w:t>
            </w:r>
            <w:r w:rsidR="00F34E13" w:rsidRPr="00A1450E">
              <w:rPr>
                <w:rFonts w:ascii="Arial Narrow" w:hAnsi="Arial Narrow"/>
                <w:bCs/>
                <w:sz w:val="22"/>
                <w:szCs w:val="22"/>
              </w:rPr>
              <w:t xml:space="preserve">  mora imeti vsaj 64 vrst detektorjev in 128 vrst rezin</w:t>
            </w:r>
          </w:p>
        </w:tc>
        <w:tc>
          <w:tcPr>
            <w:tcW w:w="4450" w:type="dxa"/>
            <w:tcBorders>
              <w:top w:val="single" w:sz="4" w:space="0" w:color="auto"/>
              <w:left w:val="single" w:sz="4" w:space="0" w:color="auto"/>
              <w:bottom w:val="single" w:sz="4" w:space="0" w:color="auto"/>
              <w:right w:val="single" w:sz="4" w:space="0" w:color="auto"/>
            </w:tcBorders>
          </w:tcPr>
          <w:p w:rsidR="00EB3A55" w:rsidRPr="00A1450E" w:rsidRDefault="00EB3A55">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EB3A55" w:rsidRPr="00A1450E" w:rsidRDefault="00EB3A55">
            <w:pPr>
              <w:rPr>
                <w:rFonts w:ascii="Arial Narrow" w:hAnsi="Arial Narrow"/>
                <w:b/>
              </w:rPr>
            </w:pPr>
          </w:p>
        </w:tc>
      </w:tr>
      <w:tr w:rsidR="00841675" w:rsidRPr="00A1450E" w:rsidTr="00380692">
        <w:tc>
          <w:tcPr>
            <w:tcW w:w="718" w:type="dxa"/>
            <w:tcBorders>
              <w:top w:val="single" w:sz="4" w:space="0" w:color="auto"/>
              <w:left w:val="single" w:sz="4" w:space="0" w:color="auto"/>
              <w:bottom w:val="single" w:sz="4" w:space="0" w:color="auto"/>
              <w:right w:val="single" w:sz="4" w:space="0" w:color="auto"/>
            </w:tcBorders>
          </w:tcPr>
          <w:p w:rsidR="00841675" w:rsidRPr="00A1450E" w:rsidRDefault="00841675">
            <w:pPr>
              <w:rPr>
                <w:rFonts w:ascii="Arial Narrow" w:hAnsi="Arial Narrow"/>
                <w:b/>
              </w:rPr>
            </w:pPr>
            <w:r w:rsidRPr="00A1450E">
              <w:rPr>
                <w:rFonts w:ascii="Arial Narrow" w:hAnsi="Arial Narrow"/>
                <w:b/>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Cs/>
                <w:color w:val="000000"/>
              </w:rPr>
            </w:pPr>
            <w:r w:rsidRPr="00A1450E">
              <w:rPr>
                <w:rFonts w:ascii="Arial Narrow" w:hAnsi="Arial Narrow"/>
                <w:bCs/>
                <w:color w:val="000000"/>
                <w:sz w:val="22"/>
                <w:szCs w:val="22"/>
              </w:rPr>
              <w:t>Aparat z rekonstrukcijsko enoto</w:t>
            </w:r>
          </w:p>
        </w:tc>
        <w:tc>
          <w:tcPr>
            <w:tcW w:w="4450" w:type="dxa"/>
            <w:tcBorders>
              <w:top w:val="single" w:sz="4" w:space="0" w:color="auto"/>
              <w:left w:val="single" w:sz="4" w:space="0" w:color="auto"/>
              <w:bottom w:val="single" w:sz="4" w:space="0" w:color="auto"/>
              <w:right w:val="single" w:sz="4" w:space="0" w:color="auto"/>
            </w:tcBorders>
          </w:tcPr>
          <w:p w:rsidR="00841675" w:rsidRPr="00A1450E" w:rsidRDefault="00841675">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41675" w:rsidRPr="00A1450E" w:rsidRDefault="00841675">
            <w:pPr>
              <w:rPr>
                <w:rFonts w:ascii="Arial Narrow" w:hAnsi="Arial Narrow"/>
                <w:b/>
              </w:rPr>
            </w:pPr>
          </w:p>
        </w:tc>
      </w:tr>
      <w:tr w:rsidR="00841675" w:rsidRPr="00A1450E" w:rsidTr="00380692">
        <w:tc>
          <w:tcPr>
            <w:tcW w:w="718"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
              </w:rPr>
            </w:pPr>
            <w:r w:rsidRPr="00A1450E">
              <w:rPr>
                <w:rFonts w:ascii="Arial Narrow" w:hAnsi="Arial Narrow"/>
                <w:b/>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841675" w:rsidRPr="00A1450E" w:rsidRDefault="00841675" w:rsidP="009C410E">
            <w:pPr>
              <w:rPr>
                <w:rFonts w:ascii="Arial Narrow" w:hAnsi="Arial Narrow"/>
                <w:bCs/>
                <w:color w:val="000000"/>
              </w:rPr>
            </w:pPr>
            <w:r w:rsidRPr="00A1450E">
              <w:rPr>
                <w:rFonts w:ascii="Arial Narrow" w:hAnsi="Arial Narrow"/>
                <w:bCs/>
                <w:color w:val="000000"/>
                <w:sz w:val="22"/>
                <w:szCs w:val="22"/>
              </w:rPr>
              <w:t xml:space="preserve">Uporabniška delovna postaja z vso programsko opremo </w:t>
            </w:r>
            <w:r w:rsidR="009C410E" w:rsidRPr="00DB0D82">
              <w:rPr>
                <w:rFonts w:ascii="Arial Narrow" w:hAnsi="Arial Narrow"/>
                <w:bCs/>
                <w:sz w:val="22"/>
                <w:szCs w:val="22"/>
              </w:rPr>
              <w:t>(opredeljeno v točki 22)</w:t>
            </w:r>
          </w:p>
        </w:tc>
        <w:tc>
          <w:tcPr>
            <w:tcW w:w="4450"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
              </w:rPr>
            </w:pPr>
          </w:p>
        </w:tc>
      </w:tr>
      <w:tr w:rsidR="00841675" w:rsidRPr="00A1450E" w:rsidTr="00C662E1">
        <w:tc>
          <w:tcPr>
            <w:tcW w:w="718"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
              </w:rPr>
            </w:pPr>
            <w:r w:rsidRPr="00A1450E">
              <w:rPr>
                <w:rFonts w:ascii="Arial Narrow" w:hAnsi="Arial Narrow"/>
                <w:b/>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7A0E88" w:rsidRPr="00A1450E" w:rsidRDefault="00841675" w:rsidP="009C410E">
            <w:pPr>
              <w:rPr>
                <w:rFonts w:ascii="Arial Narrow" w:hAnsi="Arial Narrow"/>
                <w:bCs/>
                <w:color w:val="000000"/>
              </w:rPr>
            </w:pPr>
            <w:r w:rsidRPr="00A1450E">
              <w:rPr>
                <w:rFonts w:ascii="Arial Narrow" w:hAnsi="Arial Narrow"/>
                <w:bCs/>
                <w:color w:val="000000"/>
                <w:sz w:val="22"/>
                <w:szCs w:val="22"/>
              </w:rPr>
              <w:t>2 delovni postaji z vsemi programskimi orodji</w:t>
            </w:r>
            <w:r w:rsidR="00E85D47" w:rsidRPr="00A1450E">
              <w:rPr>
                <w:rFonts w:ascii="Arial Narrow" w:hAnsi="Arial Narrow"/>
                <w:bCs/>
                <w:color w:val="000000"/>
                <w:sz w:val="22"/>
                <w:szCs w:val="22"/>
              </w:rPr>
              <w:t xml:space="preserve"> </w:t>
            </w:r>
            <w:r w:rsidRPr="00A1450E">
              <w:rPr>
                <w:rFonts w:ascii="Arial Narrow" w:hAnsi="Arial Narrow"/>
                <w:bCs/>
                <w:color w:val="000000"/>
                <w:sz w:val="22"/>
                <w:szCs w:val="22"/>
              </w:rPr>
              <w:t>in z odprto kodno licenco</w:t>
            </w:r>
            <w:r w:rsidR="004266EF">
              <w:rPr>
                <w:rFonts w:ascii="Arial Narrow" w:hAnsi="Arial Narrow"/>
                <w:bCs/>
                <w:color w:val="000000"/>
                <w:sz w:val="22"/>
                <w:szCs w:val="22"/>
              </w:rPr>
              <w:t xml:space="preserve"> </w:t>
            </w:r>
            <w:r w:rsidR="009C410E" w:rsidRPr="00DB0D82">
              <w:rPr>
                <w:rFonts w:ascii="Arial Narrow" w:hAnsi="Arial Narrow"/>
                <w:bCs/>
                <w:sz w:val="22"/>
                <w:szCs w:val="22"/>
              </w:rPr>
              <w:t>(opredeljeno v točki 22 in 24)</w:t>
            </w:r>
          </w:p>
        </w:tc>
        <w:tc>
          <w:tcPr>
            <w:tcW w:w="4450"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41675" w:rsidRPr="00A1450E" w:rsidRDefault="00841675" w:rsidP="00CC5CDB">
            <w:pPr>
              <w:rPr>
                <w:rFonts w:ascii="Arial Narrow" w:hAnsi="Arial Narrow"/>
                <w:b/>
              </w:rPr>
            </w:pPr>
          </w:p>
        </w:tc>
      </w:tr>
      <w:tr w:rsidR="003E4249" w:rsidRPr="00A1450E" w:rsidTr="00380692">
        <w:tc>
          <w:tcPr>
            <w:tcW w:w="718" w:type="dxa"/>
            <w:tcBorders>
              <w:top w:val="single" w:sz="4" w:space="0" w:color="auto"/>
              <w:left w:val="single" w:sz="4" w:space="0" w:color="auto"/>
              <w:bottom w:val="single" w:sz="12" w:space="0" w:color="auto"/>
              <w:right w:val="single" w:sz="4" w:space="0" w:color="auto"/>
            </w:tcBorders>
          </w:tcPr>
          <w:p w:rsidR="003E4249" w:rsidRPr="00A1450E" w:rsidRDefault="003E4249" w:rsidP="00CC5CDB">
            <w:pPr>
              <w:rPr>
                <w:rFonts w:ascii="Arial Narrow" w:hAnsi="Arial Narrow"/>
                <w:b/>
              </w:rPr>
            </w:pPr>
            <w:r w:rsidRPr="00A1450E">
              <w:rPr>
                <w:rFonts w:ascii="Arial Narrow" w:hAnsi="Arial Narrow"/>
                <w:b/>
                <w:sz w:val="22"/>
                <w:szCs w:val="22"/>
              </w:rPr>
              <w:t>5</w:t>
            </w:r>
          </w:p>
        </w:tc>
        <w:tc>
          <w:tcPr>
            <w:tcW w:w="6307" w:type="dxa"/>
            <w:tcBorders>
              <w:top w:val="single" w:sz="4" w:space="0" w:color="auto"/>
              <w:left w:val="single" w:sz="4" w:space="0" w:color="auto"/>
              <w:bottom w:val="single" w:sz="12" w:space="0" w:color="auto"/>
              <w:right w:val="single" w:sz="4" w:space="0" w:color="auto"/>
            </w:tcBorders>
          </w:tcPr>
          <w:p w:rsidR="003E4249" w:rsidRPr="00A1450E" w:rsidRDefault="004035DC" w:rsidP="00E059B4">
            <w:pPr>
              <w:rPr>
                <w:rFonts w:ascii="Arial Narrow" w:hAnsi="Arial Narrow"/>
                <w:bCs/>
                <w:color w:val="000000"/>
              </w:rPr>
            </w:pPr>
            <w:r w:rsidRPr="00A1450E">
              <w:rPr>
                <w:rFonts w:ascii="Arial Narrow" w:hAnsi="Arial Narrow"/>
                <w:bCs/>
                <w:color w:val="000000"/>
                <w:sz w:val="22"/>
                <w:szCs w:val="22"/>
              </w:rPr>
              <w:t>sočasen oddaljen dostop za 10 uporabnikov do programskih orodij in slikovnega materiala</w:t>
            </w:r>
          </w:p>
        </w:tc>
        <w:tc>
          <w:tcPr>
            <w:tcW w:w="4450" w:type="dxa"/>
            <w:tcBorders>
              <w:top w:val="single" w:sz="4" w:space="0" w:color="auto"/>
              <w:left w:val="single" w:sz="4" w:space="0" w:color="auto"/>
              <w:bottom w:val="single" w:sz="12" w:space="0" w:color="auto"/>
              <w:right w:val="single" w:sz="4" w:space="0" w:color="auto"/>
            </w:tcBorders>
          </w:tcPr>
          <w:p w:rsidR="003E4249" w:rsidRPr="00A1450E" w:rsidRDefault="003E4249"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3E4249" w:rsidRPr="00A1450E" w:rsidRDefault="003E4249" w:rsidP="00CC5CDB">
            <w:pPr>
              <w:rPr>
                <w:rFonts w:ascii="Arial Narrow" w:hAnsi="Arial Narrow"/>
                <w:b/>
              </w:rPr>
            </w:pPr>
          </w:p>
        </w:tc>
      </w:tr>
      <w:tr w:rsidR="00A13892" w:rsidRPr="00A1450E" w:rsidTr="00380692">
        <w:tc>
          <w:tcPr>
            <w:tcW w:w="718" w:type="dxa"/>
            <w:tcBorders>
              <w:top w:val="single" w:sz="12" w:space="0" w:color="auto"/>
              <w:left w:val="single" w:sz="4" w:space="0" w:color="auto"/>
              <w:bottom w:val="single" w:sz="4" w:space="0" w:color="auto"/>
              <w:right w:val="single" w:sz="4" w:space="0" w:color="auto"/>
            </w:tcBorders>
          </w:tcPr>
          <w:p w:rsidR="00A13892" w:rsidRPr="00A1450E" w:rsidRDefault="00E85D47" w:rsidP="00CC5CDB">
            <w:pPr>
              <w:rPr>
                <w:rFonts w:ascii="Arial Narrow" w:hAnsi="Arial Narrow"/>
                <w:b/>
              </w:rPr>
            </w:pPr>
            <w:r w:rsidRPr="00A1450E">
              <w:rPr>
                <w:rFonts w:ascii="Arial Narrow" w:hAnsi="Arial Narrow"/>
                <w:b/>
              </w:rPr>
              <w:t>6</w:t>
            </w:r>
            <w:r w:rsidR="00A13892" w:rsidRPr="00A1450E">
              <w:rPr>
                <w:rFonts w:ascii="Arial Narrow" w:hAnsi="Arial Narrow"/>
                <w:b/>
              </w:rPr>
              <w:t>.</w:t>
            </w:r>
          </w:p>
        </w:tc>
        <w:tc>
          <w:tcPr>
            <w:tcW w:w="6307" w:type="dxa"/>
            <w:tcBorders>
              <w:top w:val="single" w:sz="12" w:space="0" w:color="auto"/>
              <w:left w:val="single" w:sz="4" w:space="0" w:color="auto"/>
              <w:bottom w:val="single" w:sz="4" w:space="0" w:color="auto"/>
              <w:right w:val="single" w:sz="4" w:space="0" w:color="auto"/>
            </w:tcBorders>
          </w:tcPr>
          <w:p w:rsidR="00A13892" w:rsidRPr="00A1450E" w:rsidRDefault="00A13892" w:rsidP="00CC5CDB">
            <w:pPr>
              <w:rPr>
                <w:rFonts w:ascii="Arial Narrow" w:hAnsi="Arial Narrow"/>
                <w:b/>
                <w:bCs/>
              </w:rPr>
            </w:pPr>
            <w:r w:rsidRPr="00A1450E">
              <w:rPr>
                <w:rFonts w:ascii="Arial Narrow" w:hAnsi="Arial Narrow"/>
                <w:b/>
                <w:bCs/>
              </w:rPr>
              <w:t>GANTRY</w:t>
            </w:r>
          </w:p>
        </w:tc>
        <w:tc>
          <w:tcPr>
            <w:tcW w:w="4450" w:type="dxa"/>
            <w:tcBorders>
              <w:top w:val="single" w:sz="12" w:space="0" w:color="auto"/>
              <w:left w:val="single" w:sz="4" w:space="0" w:color="auto"/>
              <w:bottom w:val="single" w:sz="4" w:space="0" w:color="auto"/>
              <w:right w:val="single" w:sz="4" w:space="0" w:color="auto"/>
            </w:tcBorders>
          </w:tcPr>
          <w:p w:rsidR="00A13892" w:rsidRPr="00A1450E" w:rsidRDefault="00A1389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A13892" w:rsidRPr="00A1450E" w:rsidRDefault="00A13892" w:rsidP="00CC5CDB">
            <w:pPr>
              <w:rPr>
                <w:rFonts w:ascii="Arial Narrow" w:hAnsi="Arial Narrow"/>
                <w:b/>
              </w:rPr>
            </w:pPr>
          </w:p>
        </w:tc>
      </w:tr>
      <w:tr w:rsidR="00F23265" w:rsidRPr="00A1450E" w:rsidTr="00380692">
        <w:tc>
          <w:tcPr>
            <w:tcW w:w="718" w:type="dxa"/>
            <w:tcBorders>
              <w:top w:val="single" w:sz="4" w:space="0" w:color="auto"/>
              <w:left w:val="single" w:sz="4" w:space="0" w:color="auto"/>
              <w:bottom w:val="single" w:sz="4" w:space="0" w:color="auto"/>
              <w:right w:val="single" w:sz="4" w:space="0" w:color="auto"/>
            </w:tcBorders>
          </w:tcPr>
          <w:p w:rsidR="00F23265" w:rsidRPr="00AB57FF" w:rsidRDefault="00E85D47" w:rsidP="00CC5CDB">
            <w:pPr>
              <w:rPr>
                <w:rFonts w:ascii="Arial Narrow" w:hAnsi="Arial Narrow"/>
                <w:color w:val="000000"/>
              </w:rPr>
            </w:pPr>
            <w:r w:rsidRPr="00AB57FF">
              <w:rPr>
                <w:rFonts w:ascii="Arial Narrow" w:hAnsi="Arial Narrow"/>
                <w:color w:val="000000"/>
                <w:sz w:val="22"/>
                <w:szCs w:val="22"/>
              </w:rPr>
              <w:t>6</w:t>
            </w:r>
            <w:r w:rsidR="00F23265" w:rsidRPr="00AB57FF">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F23265" w:rsidRPr="00AB57FF" w:rsidRDefault="00F23265" w:rsidP="00CC5CDB">
            <w:pPr>
              <w:rPr>
                <w:rFonts w:ascii="Arial Narrow" w:hAnsi="Arial Narrow"/>
                <w:color w:val="000000"/>
              </w:rPr>
            </w:pPr>
            <w:r w:rsidRPr="00AB57FF">
              <w:rPr>
                <w:rFonts w:ascii="Arial Narrow" w:hAnsi="Arial Narrow"/>
                <w:color w:val="000000"/>
                <w:sz w:val="22"/>
                <w:szCs w:val="22"/>
              </w:rPr>
              <w:t>Minimalna odprtine gantrija vsaj 70 cm</w:t>
            </w:r>
          </w:p>
        </w:tc>
        <w:tc>
          <w:tcPr>
            <w:tcW w:w="4450"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r>
      <w:tr w:rsidR="00F23265" w:rsidRPr="00A1450E" w:rsidTr="00380692">
        <w:tc>
          <w:tcPr>
            <w:tcW w:w="718" w:type="dxa"/>
            <w:tcBorders>
              <w:top w:val="single" w:sz="4" w:space="0" w:color="auto"/>
              <w:left w:val="single" w:sz="4" w:space="0" w:color="auto"/>
              <w:bottom w:val="single" w:sz="4" w:space="0" w:color="auto"/>
              <w:right w:val="single" w:sz="4" w:space="0" w:color="auto"/>
            </w:tcBorders>
          </w:tcPr>
          <w:p w:rsidR="00F23265" w:rsidRPr="00AB57FF" w:rsidRDefault="00E85D47" w:rsidP="00CC5CDB">
            <w:pPr>
              <w:rPr>
                <w:rFonts w:ascii="Arial Narrow" w:hAnsi="Arial Narrow"/>
                <w:color w:val="000000"/>
              </w:rPr>
            </w:pPr>
            <w:r w:rsidRPr="00AB57FF">
              <w:rPr>
                <w:rFonts w:ascii="Arial Narrow" w:hAnsi="Arial Narrow"/>
                <w:color w:val="000000"/>
                <w:sz w:val="22"/>
                <w:szCs w:val="22"/>
              </w:rPr>
              <w:t>6</w:t>
            </w:r>
            <w:r w:rsidR="00F23265" w:rsidRPr="00AB57FF">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F23265" w:rsidRPr="00AB57FF" w:rsidRDefault="00B2535B" w:rsidP="00AB57FF">
            <w:pPr>
              <w:rPr>
                <w:rFonts w:ascii="Arial Narrow" w:hAnsi="Arial Narrow"/>
                <w:color w:val="000000"/>
              </w:rPr>
            </w:pPr>
            <w:r>
              <w:rPr>
                <w:rFonts w:ascii="Arial Narrow" w:hAnsi="Arial Narrow"/>
                <w:color w:val="000000"/>
                <w:sz w:val="22"/>
                <w:szCs w:val="22"/>
              </w:rPr>
              <w:t>Zažel</w:t>
            </w:r>
            <w:r w:rsidR="004266EF" w:rsidRPr="00AB57FF">
              <w:rPr>
                <w:rFonts w:ascii="Arial Narrow" w:hAnsi="Arial Narrow"/>
                <w:color w:val="000000"/>
                <w:sz w:val="22"/>
                <w:szCs w:val="22"/>
              </w:rPr>
              <w:t>en je n</w:t>
            </w:r>
            <w:r w:rsidR="00F23265" w:rsidRPr="00AB57FF">
              <w:rPr>
                <w:rFonts w:ascii="Arial Narrow" w:hAnsi="Arial Narrow"/>
                <w:color w:val="000000"/>
                <w:sz w:val="22"/>
                <w:szCs w:val="22"/>
              </w:rPr>
              <w:t xml:space="preserve">agib gantrija </w:t>
            </w:r>
            <w:r w:rsidR="00F23265" w:rsidRPr="00AB57FF">
              <w:rPr>
                <w:rFonts w:ascii="Arial Narrow" w:hAnsi="Arial Narrow" w:cs="Arial Narrow"/>
                <w:color w:val="000000"/>
                <w:sz w:val="22"/>
                <w:szCs w:val="22"/>
              </w:rPr>
              <w:t>v sekvenčni tehnik</w:t>
            </w:r>
            <w:r w:rsidR="00F4301D" w:rsidRPr="00AB57FF">
              <w:rPr>
                <w:rFonts w:ascii="Arial Narrow" w:hAnsi="Arial Narrow"/>
                <w:color w:val="000000"/>
                <w:sz w:val="22"/>
                <w:szCs w:val="22"/>
              </w:rPr>
              <w:t xml:space="preserve">i  </w:t>
            </w:r>
          </w:p>
        </w:tc>
        <w:tc>
          <w:tcPr>
            <w:tcW w:w="4450"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r>
      <w:tr w:rsidR="00F23265" w:rsidRPr="00A1450E" w:rsidTr="00380692">
        <w:tc>
          <w:tcPr>
            <w:tcW w:w="718" w:type="dxa"/>
            <w:tcBorders>
              <w:top w:val="single" w:sz="4" w:space="0" w:color="auto"/>
              <w:left w:val="single" w:sz="4" w:space="0" w:color="auto"/>
              <w:bottom w:val="single" w:sz="4" w:space="0" w:color="auto"/>
              <w:right w:val="single" w:sz="4" w:space="0" w:color="auto"/>
            </w:tcBorders>
          </w:tcPr>
          <w:p w:rsidR="00F23265" w:rsidRPr="00A1450E" w:rsidRDefault="00E85D47" w:rsidP="00CC5CDB">
            <w:pPr>
              <w:rPr>
                <w:rFonts w:ascii="Arial Narrow" w:hAnsi="Arial Narrow"/>
                <w:color w:val="000000"/>
              </w:rPr>
            </w:pPr>
            <w:r w:rsidRPr="00A1450E">
              <w:rPr>
                <w:rFonts w:ascii="Arial Narrow" w:hAnsi="Arial Narrow"/>
                <w:color w:val="000000"/>
                <w:sz w:val="22"/>
                <w:szCs w:val="22"/>
              </w:rPr>
              <w:t>6.</w:t>
            </w:r>
            <w:r w:rsidR="00F23265"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color w:val="000000"/>
              </w:rPr>
            </w:pPr>
            <w:r w:rsidRPr="00A1450E">
              <w:rPr>
                <w:rFonts w:ascii="Arial Narrow" w:hAnsi="Arial Narrow"/>
                <w:color w:val="000000"/>
                <w:sz w:val="22"/>
                <w:szCs w:val="22"/>
              </w:rPr>
              <w:t>omogočeno upravljanje z leve, desne in zadnje strani gantryja</w:t>
            </w:r>
          </w:p>
        </w:tc>
        <w:tc>
          <w:tcPr>
            <w:tcW w:w="4450"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r>
      <w:tr w:rsidR="00F23265" w:rsidRPr="00A1450E" w:rsidTr="00380692">
        <w:tc>
          <w:tcPr>
            <w:tcW w:w="718" w:type="dxa"/>
            <w:tcBorders>
              <w:top w:val="single" w:sz="4" w:space="0" w:color="auto"/>
              <w:left w:val="single" w:sz="4" w:space="0" w:color="auto"/>
              <w:bottom w:val="single" w:sz="4" w:space="0" w:color="auto"/>
              <w:right w:val="single" w:sz="4" w:space="0" w:color="auto"/>
            </w:tcBorders>
          </w:tcPr>
          <w:p w:rsidR="00F23265" w:rsidRPr="00FA0D5E" w:rsidRDefault="00E85D47" w:rsidP="00CC5CDB">
            <w:pPr>
              <w:rPr>
                <w:rFonts w:ascii="Arial Narrow" w:hAnsi="Arial Narrow"/>
                <w:color w:val="000000"/>
              </w:rPr>
            </w:pPr>
            <w:r w:rsidRPr="00FA0D5E">
              <w:rPr>
                <w:rFonts w:ascii="Arial Narrow" w:hAnsi="Arial Narrow"/>
                <w:color w:val="000000"/>
                <w:sz w:val="22"/>
                <w:szCs w:val="22"/>
              </w:rPr>
              <w:t>6</w:t>
            </w:r>
            <w:r w:rsidR="00F23265" w:rsidRPr="00FA0D5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F23265" w:rsidRPr="00FA0D5E" w:rsidRDefault="00F23265" w:rsidP="00FA0D5E">
            <w:pPr>
              <w:rPr>
                <w:rFonts w:ascii="Arial Narrow" w:hAnsi="Arial Narrow"/>
                <w:color w:val="000000"/>
              </w:rPr>
            </w:pPr>
            <w:r w:rsidRPr="00FA0D5E">
              <w:rPr>
                <w:rFonts w:ascii="Arial Narrow" w:hAnsi="Arial Narrow"/>
                <w:color w:val="000000"/>
                <w:sz w:val="22"/>
                <w:szCs w:val="22"/>
              </w:rPr>
              <w:t xml:space="preserve">monitor za spremljanje bolnikovega srčnega utripa </w:t>
            </w:r>
            <w:r w:rsidR="00EA5058" w:rsidRPr="00FA0D5E">
              <w:rPr>
                <w:rFonts w:ascii="Arial Narrow" w:hAnsi="Arial Narrow"/>
                <w:color w:val="000000"/>
                <w:sz w:val="22"/>
                <w:szCs w:val="22"/>
              </w:rPr>
              <w:t xml:space="preserve"> </w:t>
            </w:r>
          </w:p>
        </w:tc>
        <w:tc>
          <w:tcPr>
            <w:tcW w:w="4450"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r>
      <w:tr w:rsidR="00F23265" w:rsidRPr="00A1450E" w:rsidTr="00380692">
        <w:tc>
          <w:tcPr>
            <w:tcW w:w="718" w:type="dxa"/>
            <w:tcBorders>
              <w:top w:val="single" w:sz="4" w:space="0" w:color="auto"/>
              <w:left w:val="single" w:sz="4" w:space="0" w:color="auto"/>
              <w:bottom w:val="single" w:sz="4" w:space="0" w:color="auto"/>
              <w:right w:val="single" w:sz="4" w:space="0" w:color="auto"/>
            </w:tcBorders>
          </w:tcPr>
          <w:p w:rsidR="00F23265" w:rsidRPr="00A1450E" w:rsidRDefault="00B75E41" w:rsidP="00CC5CDB">
            <w:pPr>
              <w:rPr>
                <w:rFonts w:ascii="Arial Narrow" w:hAnsi="Arial Narrow"/>
                <w:color w:val="000000"/>
              </w:rPr>
            </w:pPr>
            <w:r w:rsidRPr="00A1450E">
              <w:rPr>
                <w:rFonts w:ascii="Arial Narrow" w:hAnsi="Arial Narrow"/>
                <w:color w:val="000000"/>
                <w:sz w:val="22"/>
                <w:szCs w:val="22"/>
              </w:rPr>
              <w:t>6</w:t>
            </w:r>
            <w:r w:rsidR="00F23265"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color w:val="000000"/>
              </w:rPr>
            </w:pPr>
            <w:r w:rsidRPr="00A1450E">
              <w:rPr>
                <w:rFonts w:ascii="Arial Narrow" w:hAnsi="Arial Narrow"/>
                <w:color w:val="000000"/>
                <w:sz w:val="22"/>
                <w:szCs w:val="22"/>
              </w:rPr>
              <w:t>omogočeno proženje  akvizicije iz komand gantrija, vključno s stop gumbom</w:t>
            </w:r>
          </w:p>
        </w:tc>
        <w:tc>
          <w:tcPr>
            <w:tcW w:w="4450"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23265" w:rsidRPr="00A1450E" w:rsidRDefault="00F23265" w:rsidP="00CC5CDB">
            <w:pPr>
              <w:rPr>
                <w:rFonts w:ascii="Arial Narrow" w:hAnsi="Arial Narrow"/>
                <w:b/>
              </w:rPr>
            </w:pPr>
          </w:p>
        </w:tc>
      </w:tr>
      <w:tr w:rsidR="007A0E88" w:rsidRPr="00A1450E" w:rsidTr="00380692">
        <w:tc>
          <w:tcPr>
            <w:tcW w:w="718" w:type="dxa"/>
            <w:tcBorders>
              <w:top w:val="single" w:sz="4" w:space="0" w:color="auto"/>
              <w:left w:val="single" w:sz="4" w:space="0" w:color="auto"/>
              <w:bottom w:val="single" w:sz="12" w:space="0" w:color="auto"/>
              <w:right w:val="single" w:sz="4" w:space="0" w:color="auto"/>
            </w:tcBorders>
          </w:tcPr>
          <w:p w:rsidR="007A0E88" w:rsidRPr="00A1450E" w:rsidRDefault="00B75E41" w:rsidP="00CC5CDB">
            <w:pPr>
              <w:rPr>
                <w:rFonts w:ascii="Arial Narrow" w:hAnsi="Arial Narrow"/>
                <w:color w:val="000000"/>
              </w:rPr>
            </w:pPr>
            <w:r w:rsidRPr="00A1450E">
              <w:rPr>
                <w:rFonts w:ascii="Arial Narrow" w:hAnsi="Arial Narrow"/>
                <w:color w:val="000000"/>
                <w:sz w:val="22"/>
                <w:szCs w:val="22"/>
              </w:rPr>
              <w:t>6</w:t>
            </w:r>
            <w:r w:rsidR="007A0E88" w:rsidRPr="00A1450E">
              <w:rPr>
                <w:rFonts w:ascii="Arial Narrow" w:hAnsi="Arial Narrow"/>
                <w:color w:val="000000"/>
                <w:sz w:val="22"/>
                <w:szCs w:val="22"/>
              </w:rPr>
              <w:t>.6.</w:t>
            </w:r>
          </w:p>
        </w:tc>
        <w:tc>
          <w:tcPr>
            <w:tcW w:w="6307" w:type="dxa"/>
            <w:tcBorders>
              <w:top w:val="single" w:sz="4" w:space="0" w:color="auto"/>
              <w:left w:val="single" w:sz="4" w:space="0" w:color="auto"/>
              <w:bottom w:val="single" w:sz="12" w:space="0" w:color="auto"/>
              <w:right w:val="single" w:sz="4" w:space="0" w:color="auto"/>
            </w:tcBorders>
          </w:tcPr>
          <w:p w:rsidR="007A0E88" w:rsidRPr="00A1450E" w:rsidRDefault="00737934" w:rsidP="00CC5CDB">
            <w:pPr>
              <w:rPr>
                <w:rFonts w:ascii="Arial Narrow" w:hAnsi="Arial Narrow"/>
                <w:color w:val="000000"/>
              </w:rPr>
            </w:pPr>
            <w:r w:rsidRPr="00A1450E">
              <w:rPr>
                <w:rFonts w:ascii="Arial Narrow" w:hAnsi="Arial Narrow"/>
                <w:color w:val="000000"/>
                <w:sz w:val="22"/>
                <w:szCs w:val="22"/>
              </w:rPr>
              <w:t>integriran interkom</w:t>
            </w:r>
          </w:p>
        </w:tc>
        <w:tc>
          <w:tcPr>
            <w:tcW w:w="4450" w:type="dxa"/>
            <w:tcBorders>
              <w:top w:val="single" w:sz="4" w:space="0" w:color="auto"/>
              <w:left w:val="single" w:sz="4" w:space="0" w:color="auto"/>
              <w:bottom w:val="single" w:sz="12" w:space="0" w:color="auto"/>
              <w:right w:val="single" w:sz="4" w:space="0" w:color="auto"/>
            </w:tcBorders>
          </w:tcPr>
          <w:p w:rsidR="007A0E88" w:rsidRPr="00A1450E" w:rsidRDefault="007A0E88"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7A0E88" w:rsidRPr="00A1450E" w:rsidRDefault="007A0E88" w:rsidP="00CC5CDB">
            <w:pPr>
              <w:rPr>
                <w:rFonts w:ascii="Arial Narrow" w:hAnsi="Arial Narrow"/>
                <w:b/>
              </w:rPr>
            </w:pPr>
          </w:p>
        </w:tc>
      </w:tr>
      <w:tr w:rsidR="00737934" w:rsidRPr="00A1450E" w:rsidTr="00380692">
        <w:tc>
          <w:tcPr>
            <w:tcW w:w="718" w:type="dxa"/>
            <w:tcBorders>
              <w:top w:val="single" w:sz="12" w:space="0" w:color="auto"/>
              <w:left w:val="single" w:sz="4" w:space="0" w:color="auto"/>
              <w:bottom w:val="single" w:sz="4" w:space="0" w:color="auto"/>
              <w:right w:val="single" w:sz="4" w:space="0" w:color="auto"/>
            </w:tcBorders>
          </w:tcPr>
          <w:p w:rsidR="00737934" w:rsidRPr="00A1450E" w:rsidRDefault="00270509" w:rsidP="00CC5CDB">
            <w:pPr>
              <w:rPr>
                <w:rFonts w:ascii="Arial Narrow" w:hAnsi="Arial Narrow"/>
                <w:color w:val="000000"/>
              </w:rPr>
            </w:pPr>
            <w:r w:rsidRPr="00A1450E">
              <w:rPr>
                <w:rFonts w:ascii="Arial Narrow" w:hAnsi="Arial Narrow"/>
                <w:b/>
                <w:bCs/>
              </w:rPr>
              <w:lastRenderedPageBreak/>
              <w:t>7</w:t>
            </w:r>
            <w:r w:rsidR="00737934" w:rsidRPr="00A1450E">
              <w:rPr>
                <w:rFonts w:ascii="Arial Narrow" w:hAnsi="Arial Narrow"/>
                <w:b/>
                <w:bCs/>
              </w:rPr>
              <w:t>.</w:t>
            </w:r>
          </w:p>
        </w:tc>
        <w:tc>
          <w:tcPr>
            <w:tcW w:w="6307" w:type="dxa"/>
            <w:tcBorders>
              <w:top w:val="single" w:sz="12" w:space="0" w:color="auto"/>
              <w:left w:val="single" w:sz="4" w:space="0" w:color="auto"/>
              <w:bottom w:val="single" w:sz="4" w:space="0" w:color="auto"/>
              <w:right w:val="single" w:sz="4" w:space="0" w:color="auto"/>
            </w:tcBorders>
          </w:tcPr>
          <w:p w:rsidR="00737934" w:rsidRPr="00A1450E" w:rsidRDefault="00737934" w:rsidP="00CC5CDB">
            <w:pPr>
              <w:rPr>
                <w:rFonts w:ascii="Arial Narrow" w:hAnsi="Arial Narrow"/>
                <w:color w:val="000000"/>
              </w:rPr>
            </w:pPr>
            <w:r w:rsidRPr="00A1450E">
              <w:rPr>
                <w:rFonts w:ascii="Arial Narrow" w:hAnsi="Arial Narrow"/>
                <w:b/>
                <w:bCs/>
              </w:rPr>
              <w:t>PREISKOVALNA MIZA- natančnost premika 0,5 mm ali manj</w:t>
            </w:r>
          </w:p>
        </w:tc>
        <w:tc>
          <w:tcPr>
            <w:tcW w:w="4450" w:type="dxa"/>
            <w:tcBorders>
              <w:top w:val="single" w:sz="12" w:space="0" w:color="auto"/>
              <w:left w:val="single" w:sz="4" w:space="0" w:color="auto"/>
              <w:bottom w:val="single" w:sz="4" w:space="0" w:color="auto"/>
              <w:right w:val="single" w:sz="4" w:space="0" w:color="auto"/>
            </w:tcBorders>
          </w:tcPr>
          <w:p w:rsidR="00737934" w:rsidRPr="00A1450E" w:rsidRDefault="00737934"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37934" w:rsidRPr="00A1450E" w:rsidRDefault="00737934" w:rsidP="00CC5CDB">
            <w:pPr>
              <w:rPr>
                <w:rFonts w:ascii="Arial Narrow" w:hAnsi="Arial Narrow"/>
                <w:b/>
              </w:rPr>
            </w:pPr>
          </w:p>
        </w:tc>
      </w:tr>
      <w:tr w:rsidR="00C669AE" w:rsidRPr="00A1450E" w:rsidTr="00380692">
        <w:tc>
          <w:tcPr>
            <w:tcW w:w="718" w:type="dxa"/>
            <w:tcBorders>
              <w:top w:val="single" w:sz="4" w:space="0" w:color="auto"/>
              <w:left w:val="single" w:sz="4" w:space="0" w:color="auto"/>
              <w:bottom w:val="single" w:sz="4" w:space="0" w:color="auto"/>
              <w:right w:val="single" w:sz="4" w:space="0" w:color="auto"/>
            </w:tcBorders>
          </w:tcPr>
          <w:p w:rsidR="00C669AE" w:rsidRPr="00CF0403" w:rsidRDefault="00270509" w:rsidP="00CC5CDB">
            <w:pPr>
              <w:rPr>
                <w:rFonts w:ascii="Arial Narrow" w:hAnsi="Arial Narrow"/>
                <w:color w:val="000000"/>
              </w:rPr>
            </w:pPr>
            <w:r w:rsidRPr="00CF0403">
              <w:rPr>
                <w:rFonts w:ascii="Arial Narrow" w:hAnsi="Arial Narrow"/>
                <w:color w:val="000000"/>
                <w:sz w:val="22"/>
                <w:szCs w:val="22"/>
              </w:rPr>
              <w:t>7</w:t>
            </w:r>
            <w:r w:rsidR="00C669AE" w:rsidRPr="00CF0403">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C669AE" w:rsidRPr="00CF0403" w:rsidRDefault="00C669AE" w:rsidP="00CC5CDB">
            <w:pPr>
              <w:rPr>
                <w:rFonts w:ascii="Arial Narrow" w:hAnsi="Arial Narrow"/>
                <w:color w:val="000000"/>
              </w:rPr>
            </w:pPr>
            <w:r w:rsidRPr="00CF0403">
              <w:rPr>
                <w:rFonts w:ascii="Arial Narrow" w:hAnsi="Arial Narrow"/>
                <w:color w:val="000000"/>
                <w:sz w:val="22"/>
                <w:szCs w:val="22"/>
              </w:rPr>
              <w:t xml:space="preserve">nosilnost vključno </w:t>
            </w:r>
            <w:r w:rsidR="00137636" w:rsidRPr="00CF0403">
              <w:rPr>
                <w:rFonts w:ascii="Arial Narrow" w:hAnsi="Arial Narrow"/>
                <w:sz w:val="22"/>
                <w:szCs w:val="22"/>
              </w:rPr>
              <w:t>s</w:t>
            </w:r>
            <w:r w:rsidR="00137636" w:rsidRPr="00CF0403">
              <w:rPr>
                <w:rFonts w:ascii="Arial Narrow" w:hAnsi="Arial Narrow"/>
                <w:b/>
                <w:color w:val="FF0000"/>
                <w:sz w:val="22"/>
                <w:szCs w:val="22"/>
              </w:rPr>
              <w:t xml:space="preserve"> </w:t>
            </w:r>
            <w:r w:rsidRPr="00CF0403">
              <w:rPr>
                <w:rFonts w:ascii="Arial Narrow" w:hAnsi="Arial Narrow"/>
                <w:color w:val="000000"/>
                <w:sz w:val="22"/>
                <w:szCs w:val="22"/>
              </w:rPr>
              <w:t xml:space="preserve">pripomočki za vzdrževanje življenjskih funkcij vsaj 200 kg             </w:t>
            </w:r>
          </w:p>
        </w:tc>
        <w:tc>
          <w:tcPr>
            <w:tcW w:w="4450"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r>
      <w:tr w:rsidR="00C669AE" w:rsidRPr="00A1450E" w:rsidTr="00380692">
        <w:tc>
          <w:tcPr>
            <w:tcW w:w="718" w:type="dxa"/>
            <w:tcBorders>
              <w:top w:val="single" w:sz="4" w:space="0" w:color="auto"/>
              <w:left w:val="single" w:sz="4" w:space="0" w:color="auto"/>
              <w:bottom w:val="single" w:sz="4" w:space="0" w:color="auto"/>
              <w:right w:val="single" w:sz="4" w:space="0" w:color="auto"/>
            </w:tcBorders>
          </w:tcPr>
          <w:p w:rsidR="00C669AE" w:rsidRPr="00B60A42" w:rsidRDefault="00270509" w:rsidP="00CC5CDB">
            <w:pPr>
              <w:rPr>
                <w:rFonts w:ascii="Arial Narrow" w:hAnsi="Arial Narrow"/>
                <w:color w:val="000000"/>
              </w:rPr>
            </w:pPr>
            <w:r w:rsidRPr="00B60A42">
              <w:rPr>
                <w:rFonts w:ascii="Arial Narrow" w:hAnsi="Arial Narrow"/>
                <w:color w:val="000000"/>
                <w:sz w:val="22"/>
                <w:szCs w:val="22"/>
              </w:rPr>
              <w:t>7</w:t>
            </w:r>
            <w:r w:rsidR="00C669AE" w:rsidRPr="00B60A42">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C669AE" w:rsidRPr="00B60A42" w:rsidRDefault="00C669AE" w:rsidP="00CC5CDB">
            <w:pPr>
              <w:rPr>
                <w:rFonts w:ascii="Arial Narrow" w:hAnsi="Arial Narrow"/>
                <w:color w:val="000000"/>
              </w:rPr>
            </w:pPr>
            <w:r w:rsidRPr="00B60A42">
              <w:rPr>
                <w:rFonts w:ascii="Arial Narrow" w:hAnsi="Arial Narrow"/>
                <w:color w:val="000000"/>
                <w:sz w:val="22"/>
                <w:szCs w:val="22"/>
              </w:rPr>
              <w:t xml:space="preserve">nastavljivost po višini od vsaj 645 mm od tal (najnižji položaj) </w:t>
            </w:r>
          </w:p>
        </w:tc>
        <w:tc>
          <w:tcPr>
            <w:tcW w:w="4450"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r>
      <w:tr w:rsidR="00C669AE" w:rsidRPr="00A1450E" w:rsidTr="00380692">
        <w:tc>
          <w:tcPr>
            <w:tcW w:w="718" w:type="dxa"/>
            <w:tcBorders>
              <w:top w:val="single" w:sz="4" w:space="0" w:color="auto"/>
              <w:left w:val="single" w:sz="4" w:space="0" w:color="auto"/>
              <w:bottom w:val="single" w:sz="4" w:space="0" w:color="auto"/>
              <w:right w:val="single" w:sz="4" w:space="0" w:color="auto"/>
            </w:tcBorders>
          </w:tcPr>
          <w:p w:rsidR="00C669AE" w:rsidRPr="00B60A42" w:rsidRDefault="00270509" w:rsidP="00CC5CDB">
            <w:pPr>
              <w:rPr>
                <w:rFonts w:ascii="Arial Narrow" w:hAnsi="Arial Narrow"/>
                <w:color w:val="000000"/>
              </w:rPr>
            </w:pPr>
            <w:r w:rsidRPr="00B60A42">
              <w:rPr>
                <w:rFonts w:ascii="Arial Narrow" w:hAnsi="Arial Narrow"/>
                <w:color w:val="000000"/>
                <w:sz w:val="22"/>
                <w:szCs w:val="22"/>
              </w:rPr>
              <w:t>7</w:t>
            </w:r>
            <w:r w:rsidR="003B28F1" w:rsidRPr="00B60A42">
              <w:rPr>
                <w:rFonts w:ascii="Arial Narrow" w:hAnsi="Arial Narrow"/>
                <w:color w:val="000000"/>
                <w:sz w:val="22"/>
                <w:szCs w:val="22"/>
              </w:rPr>
              <w:t>.</w:t>
            </w:r>
            <w:r w:rsidR="00C669AE" w:rsidRPr="00B60A42">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C669AE" w:rsidRPr="00B60A42" w:rsidRDefault="00C669AE" w:rsidP="00CC5CDB">
            <w:pPr>
              <w:rPr>
                <w:rFonts w:ascii="Arial Narrow" w:hAnsi="Arial Narrow"/>
                <w:color w:val="000000"/>
              </w:rPr>
            </w:pPr>
            <w:r w:rsidRPr="00B60A42">
              <w:rPr>
                <w:rFonts w:ascii="Arial Narrow" w:hAnsi="Arial Narrow"/>
                <w:color w:val="000000"/>
                <w:sz w:val="22"/>
                <w:szCs w:val="22"/>
              </w:rPr>
              <w:t xml:space="preserve">omogočati mora skeniranje vsaj 1750 mm                               </w:t>
            </w:r>
          </w:p>
        </w:tc>
        <w:tc>
          <w:tcPr>
            <w:tcW w:w="4450"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r>
      <w:tr w:rsidR="00C669AE" w:rsidRPr="00A1450E" w:rsidTr="00380692">
        <w:tc>
          <w:tcPr>
            <w:tcW w:w="718" w:type="dxa"/>
            <w:tcBorders>
              <w:top w:val="single" w:sz="4" w:space="0" w:color="auto"/>
              <w:left w:val="single" w:sz="4" w:space="0" w:color="auto"/>
              <w:bottom w:val="single" w:sz="4" w:space="0" w:color="auto"/>
              <w:right w:val="single" w:sz="4" w:space="0" w:color="auto"/>
            </w:tcBorders>
          </w:tcPr>
          <w:p w:rsidR="00C669AE" w:rsidRPr="00A1450E" w:rsidRDefault="00270509" w:rsidP="00CC5CDB">
            <w:pPr>
              <w:rPr>
                <w:rFonts w:ascii="Arial Narrow" w:hAnsi="Arial Narrow"/>
                <w:color w:val="000000"/>
              </w:rPr>
            </w:pPr>
            <w:r w:rsidRPr="00A1450E">
              <w:rPr>
                <w:rFonts w:ascii="Arial Narrow" w:hAnsi="Arial Narrow"/>
                <w:color w:val="000000"/>
                <w:sz w:val="22"/>
                <w:szCs w:val="22"/>
              </w:rPr>
              <w:t>7</w:t>
            </w:r>
            <w:r w:rsidR="00C669AE"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color w:val="000000"/>
              </w:rPr>
            </w:pPr>
            <w:r w:rsidRPr="00A1450E">
              <w:rPr>
                <w:rFonts w:ascii="Arial Narrow" w:hAnsi="Arial Narrow"/>
                <w:color w:val="000000"/>
                <w:sz w:val="22"/>
                <w:szCs w:val="22"/>
              </w:rPr>
              <w:t>omogočen izvlek mize ob prenehanju delovanja sistema  (ročno deativiranje zavore)</w:t>
            </w:r>
          </w:p>
        </w:tc>
        <w:tc>
          <w:tcPr>
            <w:tcW w:w="4450"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C669AE" w:rsidRPr="00A1450E" w:rsidRDefault="00C669AE" w:rsidP="00CC5CDB">
            <w:pPr>
              <w:rPr>
                <w:rFonts w:ascii="Arial Narrow" w:hAnsi="Arial Narrow"/>
                <w:b/>
              </w:rPr>
            </w:pPr>
          </w:p>
        </w:tc>
      </w:tr>
      <w:tr w:rsidR="00C669AE" w:rsidRPr="00A1450E" w:rsidTr="00380692">
        <w:tc>
          <w:tcPr>
            <w:tcW w:w="718" w:type="dxa"/>
            <w:tcBorders>
              <w:top w:val="single" w:sz="4" w:space="0" w:color="auto"/>
              <w:left w:val="single" w:sz="4" w:space="0" w:color="auto"/>
              <w:bottom w:val="single" w:sz="12" w:space="0" w:color="auto"/>
              <w:right w:val="single" w:sz="4" w:space="0" w:color="auto"/>
            </w:tcBorders>
          </w:tcPr>
          <w:p w:rsidR="00C669AE" w:rsidRPr="00A1450E" w:rsidRDefault="00270509" w:rsidP="00CC5CDB">
            <w:pPr>
              <w:rPr>
                <w:rFonts w:ascii="Arial Narrow" w:hAnsi="Arial Narrow"/>
                <w:color w:val="000000"/>
              </w:rPr>
            </w:pPr>
            <w:r w:rsidRPr="00A1450E">
              <w:rPr>
                <w:rFonts w:ascii="Arial Narrow" w:hAnsi="Arial Narrow"/>
                <w:color w:val="000000"/>
                <w:sz w:val="22"/>
                <w:szCs w:val="22"/>
              </w:rPr>
              <w:t>7</w:t>
            </w:r>
            <w:r w:rsidR="00C669AE" w:rsidRPr="00A1450E">
              <w:rPr>
                <w:rFonts w:ascii="Arial Narrow" w:hAnsi="Arial Narrow"/>
                <w:color w:val="000000"/>
                <w:sz w:val="22"/>
                <w:szCs w:val="22"/>
              </w:rPr>
              <w:t>.5</w:t>
            </w:r>
          </w:p>
        </w:tc>
        <w:tc>
          <w:tcPr>
            <w:tcW w:w="6307" w:type="dxa"/>
            <w:tcBorders>
              <w:top w:val="single" w:sz="4" w:space="0" w:color="auto"/>
              <w:left w:val="single" w:sz="4" w:space="0" w:color="auto"/>
              <w:bottom w:val="single" w:sz="12" w:space="0" w:color="auto"/>
              <w:right w:val="single" w:sz="4" w:space="0" w:color="auto"/>
            </w:tcBorders>
          </w:tcPr>
          <w:p w:rsidR="00C669AE" w:rsidRPr="00A1450E" w:rsidRDefault="00C669AE" w:rsidP="00CC5CDB">
            <w:pPr>
              <w:rPr>
                <w:rFonts w:ascii="Arial Narrow" w:hAnsi="Arial Narrow"/>
                <w:color w:val="000000"/>
              </w:rPr>
            </w:pPr>
            <w:r w:rsidRPr="00A1450E">
              <w:rPr>
                <w:rFonts w:ascii="Arial Narrow" w:hAnsi="Arial Narrow"/>
                <w:color w:val="000000"/>
                <w:sz w:val="22"/>
                <w:szCs w:val="22"/>
              </w:rPr>
              <w:t>nožna stopalka za dviganje in spuščanje mize</w:t>
            </w:r>
          </w:p>
        </w:tc>
        <w:tc>
          <w:tcPr>
            <w:tcW w:w="4450" w:type="dxa"/>
            <w:tcBorders>
              <w:top w:val="single" w:sz="4" w:space="0" w:color="auto"/>
              <w:left w:val="single" w:sz="4" w:space="0" w:color="auto"/>
              <w:bottom w:val="single" w:sz="12" w:space="0" w:color="auto"/>
              <w:right w:val="single" w:sz="4" w:space="0" w:color="auto"/>
            </w:tcBorders>
          </w:tcPr>
          <w:p w:rsidR="00C669AE" w:rsidRPr="00A1450E" w:rsidRDefault="00C669AE"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C669AE" w:rsidRPr="00A1450E" w:rsidRDefault="00C669AE" w:rsidP="00CC5CDB">
            <w:pPr>
              <w:rPr>
                <w:rFonts w:ascii="Arial Narrow" w:hAnsi="Arial Narrow"/>
                <w:b/>
              </w:rPr>
            </w:pPr>
          </w:p>
        </w:tc>
      </w:tr>
      <w:tr w:rsidR="00466DD3" w:rsidRPr="00A1450E" w:rsidTr="00380692">
        <w:tc>
          <w:tcPr>
            <w:tcW w:w="718" w:type="dxa"/>
            <w:tcBorders>
              <w:top w:val="single" w:sz="12" w:space="0" w:color="auto"/>
              <w:left w:val="single" w:sz="4" w:space="0" w:color="auto"/>
              <w:bottom w:val="single" w:sz="4" w:space="0" w:color="auto"/>
              <w:right w:val="single" w:sz="4" w:space="0" w:color="auto"/>
            </w:tcBorders>
          </w:tcPr>
          <w:p w:rsidR="00466DD3" w:rsidRPr="00A1450E" w:rsidRDefault="00F15974" w:rsidP="00CC5CDB">
            <w:pPr>
              <w:rPr>
                <w:rFonts w:ascii="Arial Narrow" w:hAnsi="Arial Narrow"/>
                <w:b/>
                <w:bCs/>
              </w:rPr>
            </w:pPr>
            <w:r w:rsidRPr="00A1450E">
              <w:rPr>
                <w:rFonts w:ascii="Arial Narrow" w:hAnsi="Arial Narrow"/>
                <w:b/>
                <w:bCs/>
              </w:rPr>
              <w:t>8</w:t>
            </w:r>
          </w:p>
        </w:tc>
        <w:tc>
          <w:tcPr>
            <w:tcW w:w="6307" w:type="dxa"/>
            <w:tcBorders>
              <w:top w:val="single" w:sz="12"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bCs/>
              </w:rPr>
            </w:pPr>
            <w:r w:rsidRPr="00A1450E">
              <w:rPr>
                <w:rFonts w:ascii="Arial Narrow" w:hAnsi="Arial Narrow"/>
                <w:b/>
                <w:bCs/>
              </w:rPr>
              <w:t>RTG CEV</w:t>
            </w:r>
          </w:p>
        </w:tc>
        <w:tc>
          <w:tcPr>
            <w:tcW w:w="4450" w:type="dxa"/>
            <w:tcBorders>
              <w:top w:val="single" w:sz="12"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4" w:space="0" w:color="auto"/>
              <w:right w:val="single" w:sz="4" w:space="0" w:color="auto"/>
            </w:tcBorders>
          </w:tcPr>
          <w:p w:rsidR="00466DD3" w:rsidRPr="009E1EB2" w:rsidRDefault="00F15974" w:rsidP="00CC5CDB">
            <w:pPr>
              <w:rPr>
                <w:rFonts w:ascii="Arial Narrow" w:hAnsi="Arial Narrow"/>
                <w:color w:val="000000"/>
              </w:rPr>
            </w:pPr>
            <w:r w:rsidRPr="009E1EB2">
              <w:rPr>
                <w:rFonts w:ascii="Arial Narrow" w:hAnsi="Arial Narrow"/>
                <w:color w:val="000000"/>
                <w:sz w:val="22"/>
                <w:szCs w:val="22"/>
              </w:rPr>
              <w:t>8</w:t>
            </w:r>
            <w:r w:rsidR="00466DD3" w:rsidRPr="009E1EB2">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466DD3" w:rsidRPr="009E1EB2" w:rsidRDefault="00466DD3" w:rsidP="00CC5CDB">
            <w:pPr>
              <w:rPr>
                <w:rFonts w:ascii="Arial Narrow" w:hAnsi="Arial Narrow"/>
                <w:color w:val="000000"/>
              </w:rPr>
            </w:pPr>
            <w:r w:rsidRPr="009E1EB2">
              <w:rPr>
                <w:rFonts w:ascii="Arial Narrow" w:hAnsi="Arial Narrow"/>
                <w:color w:val="000000"/>
                <w:sz w:val="22"/>
                <w:szCs w:val="22"/>
              </w:rPr>
              <w:t>razpon toka med 50 in 800 mA</w:t>
            </w:r>
          </w:p>
        </w:tc>
        <w:tc>
          <w:tcPr>
            <w:tcW w:w="4450"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4" w:space="0" w:color="auto"/>
              <w:right w:val="single" w:sz="4" w:space="0" w:color="auto"/>
            </w:tcBorders>
          </w:tcPr>
          <w:p w:rsidR="00466DD3" w:rsidRPr="009E1EB2" w:rsidRDefault="00F15974" w:rsidP="00CC5CDB">
            <w:pPr>
              <w:rPr>
                <w:rFonts w:ascii="Arial Narrow" w:hAnsi="Arial Narrow"/>
                <w:color w:val="000000"/>
              </w:rPr>
            </w:pPr>
            <w:r w:rsidRPr="009E1EB2">
              <w:rPr>
                <w:rFonts w:ascii="Arial Narrow" w:hAnsi="Arial Narrow"/>
                <w:color w:val="000000"/>
                <w:sz w:val="22"/>
                <w:szCs w:val="22"/>
              </w:rPr>
              <w:t>8</w:t>
            </w:r>
            <w:r w:rsidR="00466DD3" w:rsidRPr="009E1EB2">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466DD3" w:rsidRPr="009E1EB2" w:rsidRDefault="00466DD3" w:rsidP="00CC5CDB">
            <w:pPr>
              <w:rPr>
                <w:rFonts w:ascii="Arial Narrow" w:hAnsi="Arial Narrow"/>
                <w:color w:val="000000"/>
              </w:rPr>
            </w:pPr>
            <w:r w:rsidRPr="009E1EB2">
              <w:rPr>
                <w:rFonts w:ascii="Arial Narrow" w:hAnsi="Arial Narrow"/>
                <w:color w:val="000000"/>
                <w:sz w:val="22"/>
                <w:szCs w:val="22"/>
              </w:rPr>
              <w:t xml:space="preserve">nastavitve napetosti (v kV) od 80 do 140 v vsaj 4 stopnjah </w:t>
            </w:r>
          </w:p>
        </w:tc>
        <w:tc>
          <w:tcPr>
            <w:tcW w:w="4450"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4" w:space="0" w:color="auto"/>
              <w:right w:val="single" w:sz="4" w:space="0" w:color="auto"/>
            </w:tcBorders>
          </w:tcPr>
          <w:p w:rsidR="00466DD3" w:rsidRPr="009E1EB2" w:rsidRDefault="00F15974" w:rsidP="00CC5CDB">
            <w:pPr>
              <w:rPr>
                <w:rFonts w:ascii="Arial Narrow" w:hAnsi="Arial Narrow"/>
                <w:color w:val="000000"/>
              </w:rPr>
            </w:pPr>
            <w:r w:rsidRPr="009E1EB2">
              <w:rPr>
                <w:rFonts w:ascii="Arial Narrow" w:hAnsi="Arial Narrow"/>
                <w:color w:val="000000"/>
                <w:sz w:val="22"/>
                <w:szCs w:val="22"/>
              </w:rPr>
              <w:t>8</w:t>
            </w:r>
            <w:r w:rsidR="00466DD3" w:rsidRPr="009E1EB2">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466DD3" w:rsidRPr="009E1EB2" w:rsidRDefault="00466DD3" w:rsidP="00CC5CDB">
            <w:pPr>
              <w:rPr>
                <w:rFonts w:ascii="Arial Narrow" w:hAnsi="Arial Narrow"/>
                <w:color w:val="000000"/>
              </w:rPr>
            </w:pPr>
            <w:r w:rsidRPr="009E1EB2">
              <w:rPr>
                <w:rFonts w:ascii="Arial Narrow" w:hAnsi="Arial Narrow"/>
                <w:color w:val="000000"/>
                <w:sz w:val="22"/>
                <w:szCs w:val="22"/>
              </w:rPr>
              <w:t xml:space="preserve">velikost najmanjšega fokusa po IEC standardu največ 1,0 x 0,7 </w:t>
            </w:r>
          </w:p>
        </w:tc>
        <w:tc>
          <w:tcPr>
            <w:tcW w:w="4450"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4" w:space="0" w:color="auto"/>
              <w:right w:val="single" w:sz="4" w:space="0" w:color="auto"/>
            </w:tcBorders>
          </w:tcPr>
          <w:p w:rsidR="00466DD3" w:rsidRPr="009E1EB2" w:rsidRDefault="00F15974" w:rsidP="00CC5CDB">
            <w:pPr>
              <w:rPr>
                <w:rFonts w:ascii="Arial Narrow" w:hAnsi="Arial Narrow"/>
              </w:rPr>
            </w:pPr>
            <w:r w:rsidRPr="009E1EB2">
              <w:rPr>
                <w:rFonts w:ascii="Arial Narrow" w:hAnsi="Arial Narrow"/>
                <w:sz w:val="22"/>
                <w:szCs w:val="22"/>
              </w:rPr>
              <w:t>8</w:t>
            </w:r>
            <w:r w:rsidR="00466DD3" w:rsidRPr="009E1EB2">
              <w:rPr>
                <w:rFonts w:ascii="Arial Narrow" w:hAnsi="Arial Narrow"/>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466DD3" w:rsidRPr="009E1EB2" w:rsidRDefault="00466DD3" w:rsidP="00CC5CDB">
            <w:pPr>
              <w:rPr>
                <w:rFonts w:ascii="Arial Narrow" w:hAnsi="Arial Narrow"/>
              </w:rPr>
            </w:pPr>
            <w:r w:rsidRPr="009E1EB2">
              <w:rPr>
                <w:rFonts w:ascii="Arial Narrow" w:hAnsi="Arial Narrow"/>
                <w:sz w:val="22"/>
                <w:szCs w:val="22"/>
              </w:rPr>
              <w:t>Toplotna kapaciteta RTG cevi vsaj 6,8 MHU</w:t>
            </w:r>
          </w:p>
        </w:tc>
        <w:tc>
          <w:tcPr>
            <w:tcW w:w="4450"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4" w:space="0" w:color="auto"/>
              <w:right w:val="single" w:sz="4" w:space="0" w:color="auto"/>
            </w:tcBorders>
          </w:tcPr>
          <w:p w:rsidR="00466DD3" w:rsidRPr="009E1EB2" w:rsidRDefault="00F15974" w:rsidP="00CC5CDB">
            <w:pPr>
              <w:rPr>
                <w:rFonts w:ascii="Arial Narrow" w:hAnsi="Arial Narrow"/>
                <w:color w:val="000000"/>
              </w:rPr>
            </w:pPr>
            <w:r w:rsidRPr="009E1EB2">
              <w:rPr>
                <w:rFonts w:ascii="Arial Narrow" w:hAnsi="Arial Narrow"/>
                <w:color w:val="000000"/>
                <w:sz w:val="22"/>
                <w:szCs w:val="22"/>
              </w:rPr>
              <w:t>8</w:t>
            </w:r>
            <w:r w:rsidR="00466DD3" w:rsidRPr="009E1EB2">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466DD3" w:rsidRPr="009E1EB2" w:rsidRDefault="00466DD3" w:rsidP="00CC5CDB">
            <w:pPr>
              <w:rPr>
                <w:rFonts w:ascii="Arial Narrow" w:hAnsi="Arial Narrow"/>
                <w:color w:val="000000"/>
              </w:rPr>
            </w:pPr>
            <w:r w:rsidRPr="009E1EB2">
              <w:rPr>
                <w:rFonts w:ascii="Arial Narrow" w:hAnsi="Arial Narrow"/>
                <w:color w:val="000000"/>
                <w:sz w:val="22"/>
                <w:szCs w:val="22"/>
              </w:rPr>
              <w:t>čas rotacije RTG cevi/omogočeni vsaj trije časi, od tega najkrajši vsaj 0,4 s</w:t>
            </w:r>
          </w:p>
        </w:tc>
        <w:tc>
          <w:tcPr>
            <w:tcW w:w="4450"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4" w:space="0" w:color="auto"/>
              <w:right w:val="single" w:sz="4" w:space="0" w:color="auto"/>
            </w:tcBorders>
          </w:tcPr>
          <w:p w:rsidR="00466DD3" w:rsidRPr="009E1EB2" w:rsidRDefault="00F15974" w:rsidP="00CC5CDB">
            <w:pPr>
              <w:rPr>
                <w:rFonts w:ascii="Arial Narrow" w:hAnsi="Arial Narrow"/>
                <w:color w:val="000000"/>
              </w:rPr>
            </w:pPr>
            <w:r w:rsidRPr="009E1EB2">
              <w:rPr>
                <w:rFonts w:ascii="Arial Narrow" w:hAnsi="Arial Narrow"/>
                <w:color w:val="000000"/>
                <w:sz w:val="22"/>
                <w:szCs w:val="22"/>
              </w:rPr>
              <w:t>8</w:t>
            </w:r>
            <w:r w:rsidR="00466DD3" w:rsidRPr="009E1EB2">
              <w:rPr>
                <w:rFonts w:ascii="Arial Narrow" w:hAnsi="Arial Narrow"/>
                <w:color w:val="000000"/>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466DD3" w:rsidRPr="009E1EB2" w:rsidRDefault="00466DD3" w:rsidP="00CC5CDB">
            <w:pPr>
              <w:rPr>
                <w:rFonts w:ascii="Arial Narrow" w:hAnsi="Arial Narrow"/>
                <w:color w:val="000000"/>
              </w:rPr>
            </w:pPr>
            <w:r w:rsidRPr="009E1EB2">
              <w:rPr>
                <w:rFonts w:ascii="Arial Narrow" w:hAnsi="Arial Narrow"/>
                <w:color w:val="000000"/>
                <w:sz w:val="22"/>
                <w:szCs w:val="22"/>
              </w:rPr>
              <w:t xml:space="preserve">omogočen čas temporalne resolucije </w:t>
            </w:r>
            <w:r w:rsidRPr="009E1EB2">
              <w:rPr>
                <w:rFonts w:ascii="Arial Narrow" w:hAnsi="Arial Narrow"/>
                <w:sz w:val="22"/>
                <w:szCs w:val="22"/>
              </w:rPr>
              <w:t>največ 80 msec</w:t>
            </w:r>
          </w:p>
        </w:tc>
        <w:tc>
          <w:tcPr>
            <w:tcW w:w="4450"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466DD3" w:rsidRPr="00A1450E" w:rsidRDefault="00466DD3" w:rsidP="00CC5CDB">
            <w:pPr>
              <w:rPr>
                <w:rFonts w:ascii="Arial Narrow" w:hAnsi="Arial Narrow"/>
                <w:b/>
              </w:rPr>
            </w:pPr>
          </w:p>
        </w:tc>
      </w:tr>
      <w:tr w:rsidR="00466DD3" w:rsidRPr="00A1450E" w:rsidTr="00380692">
        <w:tc>
          <w:tcPr>
            <w:tcW w:w="718" w:type="dxa"/>
            <w:tcBorders>
              <w:top w:val="single" w:sz="4" w:space="0" w:color="auto"/>
              <w:left w:val="single" w:sz="4" w:space="0" w:color="auto"/>
              <w:bottom w:val="single" w:sz="12" w:space="0" w:color="auto"/>
              <w:right w:val="single" w:sz="4" w:space="0" w:color="auto"/>
            </w:tcBorders>
          </w:tcPr>
          <w:p w:rsidR="00466DD3" w:rsidRPr="009E1EB2" w:rsidRDefault="00F15974" w:rsidP="00CC5CDB">
            <w:pPr>
              <w:rPr>
                <w:rFonts w:ascii="Arial Narrow" w:hAnsi="Arial Narrow"/>
                <w:color w:val="000000"/>
              </w:rPr>
            </w:pPr>
            <w:r w:rsidRPr="009E1EB2">
              <w:rPr>
                <w:rFonts w:ascii="Arial Narrow" w:hAnsi="Arial Narrow"/>
                <w:color w:val="000000"/>
                <w:sz w:val="22"/>
                <w:szCs w:val="22"/>
              </w:rPr>
              <w:t>8</w:t>
            </w:r>
            <w:r w:rsidR="00466DD3" w:rsidRPr="009E1EB2">
              <w:rPr>
                <w:rFonts w:ascii="Arial Narrow" w:hAnsi="Arial Narrow"/>
                <w:color w:val="000000"/>
                <w:sz w:val="22"/>
                <w:szCs w:val="22"/>
              </w:rPr>
              <w:t>.7</w:t>
            </w:r>
          </w:p>
        </w:tc>
        <w:tc>
          <w:tcPr>
            <w:tcW w:w="6307" w:type="dxa"/>
            <w:tcBorders>
              <w:top w:val="single" w:sz="4" w:space="0" w:color="auto"/>
              <w:left w:val="single" w:sz="4" w:space="0" w:color="auto"/>
              <w:bottom w:val="single" w:sz="12" w:space="0" w:color="auto"/>
              <w:right w:val="single" w:sz="4" w:space="0" w:color="auto"/>
            </w:tcBorders>
          </w:tcPr>
          <w:p w:rsidR="00410B48" w:rsidRPr="009E1EB2" w:rsidRDefault="00D21414" w:rsidP="00CC5CDB">
            <w:pPr>
              <w:rPr>
                <w:rFonts w:ascii="Arial Narrow" w:hAnsi="Arial Narrow"/>
                <w:color w:val="000000"/>
              </w:rPr>
            </w:pPr>
            <w:r w:rsidRPr="009E1EB2">
              <w:rPr>
                <w:rFonts w:ascii="Arial Narrow" w:hAnsi="Arial Narrow"/>
                <w:color w:val="000000"/>
                <w:sz w:val="22"/>
                <w:szCs w:val="22"/>
              </w:rPr>
              <w:t>Zažel</w:t>
            </w:r>
            <w:r w:rsidR="00466DD3" w:rsidRPr="009E1EB2">
              <w:rPr>
                <w:rFonts w:ascii="Arial Narrow" w:hAnsi="Arial Narrow"/>
                <w:color w:val="000000"/>
                <w:sz w:val="22"/>
                <w:szCs w:val="22"/>
              </w:rPr>
              <w:t>eno je filtriranje mehkih žarkov</w:t>
            </w:r>
          </w:p>
          <w:p w:rsidR="00657D42" w:rsidRPr="009E1EB2" w:rsidRDefault="00657D42" w:rsidP="00CC5CDB">
            <w:pPr>
              <w:rPr>
                <w:rFonts w:ascii="Arial Narrow" w:hAnsi="Arial Narrow"/>
                <w:b/>
                <w:color w:val="0000FF"/>
              </w:rPr>
            </w:pPr>
          </w:p>
        </w:tc>
        <w:tc>
          <w:tcPr>
            <w:tcW w:w="4450" w:type="dxa"/>
            <w:tcBorders>
              <w:top w:val="single" w:sz="4" w:space="0" w:color="auto"/>
              <w:left w:val="single" w:sz="4" w:space="0" w:color="auto"/>
              <w:bottom w:val="single" w:sz="12" w:space="0" w:color="auto"/>
              <w:right w:val="single" w:sz="4" w:space="0" w:color="auto"/>
            </w:tcBorders>
          </w:tcPr>
          <w:p w:rsidR="00466DD3" w:rsidRPr="00A1450E" w:rsidRDefault="00466DD3"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466DD3" w:rsidRPr="00A1450E" w:rsidRDefault="00466DD3" w:rsidP="00CC5CDB">
            <w:pPr>
              <w:rPr>
                <w:rFonts w:ascii="Arial Narrow" w:hAnsi="Arial Narrow"/>
                <w:b/>
              </w:rPr>
            </w:pPr>
          </w:p>
        </w:tc>
      </w:tr>
      <w:tr w:rsidR="007A0E88" w:rsidRPr="00A1450E" w:rsidTr="00380692">
        <w:tc>
          <w:tcPr>
            <w:tcW w:w="718" w:type="dxa"/>
            <w:tcBorders>
              <w:top w:val="single" w:sz="12" w:space="0" w:color="auto"/>
              <w:left w:val="single" w:sz="4" w:space="0" w:color="auto"/>
              <w:bottom w:val="single" w:sz="4" w:space="0" w:color="auto"/>
              <w:right w:val="single" w:sz="4" w:space="0" w:color="auto"/>
            </w:tcBorders>
          </w:tcPr>
          <w:p w:rsidR="007A0E88" w:rsidRPr="00A1450E" w:rsidRDefault="00D13C15" w:rsidP="00CC5CDB">
            <w:pPr>
              <w:rPr>
                <w:rFonts w:ascii="Arial Narrow" w:hAnsi="Arial Narrow"/>
                <w:b/>
                <w:bCs/>
              </w:rPr>
            </w:pPr>
            <w:r w:rsidRPr="00A1450E">
              <w:rPr>
                <w:rFonts w:ascii="Arial Narrow" w:hAnsi="Arial Narrow"/>
                <w:b/>
                <w:bCs/>
              </w:rPr>
              <w:t>9</w:t>
            </w:r>
          </w:p>
        </w:tc>
        <w:tc>
          <w:tcPr>
            <w:tcW w:w="6307" w:type="dxa"/>
            <w:tcBorders>
              <w:top w:val="single" w:sz="12" w:space="0" w:color="auto"/>
              <w:left w:val="single" w:sz="4" w:space="0" w:color="auto"/>
              <w:bottom w:val="single" w:sz="4" w:space="0" w:color="auto"/>
              <w:right w:val="single" w:sz="4" w:space="0" w:color="auto"/>
            </w:tcBorders>
          </w:tcPr>
          <w:p w:rsidR="007A0E88" w:rsidRPr="00A1450E" w:rsidRDefault="007A0E88" w:rsidP="00CC5CDB">
            <w:pPr>
              <w:rPr>
                <w:rFonts w:ascii="Arial Narrow" w:hAnsi="Arial Narrow"/>
                <w:b/>
                <w:bCs/>
              </w:rPr>
            </w:pPr>
            <w:r w:rsidRPr="00A1450E">
              <w:rPr>
                <w:rFonts w:ascii="Arial Narrow" w:hAnsi="Arial Narrow"/>
                <w:b/>
                <w:bCs/>
              </w:rPr>
              <w:t>KOLIMATOR</w:t>
            </w:r>
          </w:p>
        </w:tc>
        <w:tc>
          <w:tcPr>
            <w:tcW w:w="4450" w:type="dxa"/>
            <w:tcBorders>
              <w:top w:val="single" w:sz="12" w:space="0" w:color="auto"/>
              <w:left w:val="single" w:sz="4" w:space="0" w:color="auto"/>
              <w:bottom w:val="single" w:sz="4" w:space="0" w:color="auto"/>
              <w:right w:val="single" w:sz="4" w:space="0" w:color="auto"/>
            </w:tcBorders>
          </w:tcPr>
          <w:p w:rsidR="007A0E88" w:rsidRPr="00A1450E" w:rsidRDefault="007A0E88"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A0E88" w:rsidRPr="00A1450E" w:rsidRDefault="007A0E88" w:rsidP="00CC5CDB">
            <w:pPr>
              <w:rPr>
                <w:rFonts w:ascii="Arial Narrow" w:hAnsi="Arial Narrow"/>
                <w:b/>
              </w:rPr>
            </w:pPr>
          </w:p>
        </w:tc>
      </w:tr>
      <w:tr w:rsidR="007A0E88" w:rsidRPr="00A1450E" w:rsidTr="00380692">
        <w:tc>
          <w:tcPr>
            <w:tcW w:w="718" w:type="dxa"/>
            <w:tcBorders>
              <w:top w:val="single" w:sz="4" w:space="0" w:color="auto"/>
              <w:left w:val="single" w:sz="4" w:space="0" w:color="auto"/>
              <w:bottom w:val="single" w:sz="4" w:space="0" w:color="auto"/>
              <w:right w:val="single" w:sz="4" w:space="0" w:color="auto"/>
            </w:tcBorders>
          </w:tcPr>
          <w:p w:rsidR="007A0E88" w:rsidRPr="00A1450E" w:rsidRDefault="00D13C15" w:rsidP="00CC5CDB">
            <w:pPr>
              <w:rPr>
                <w:rFonts w:ascii="Arial Narrow" w:hAnsi="Arial Narrow"/>
                <w:color w:val="000000"/>
              </w:rPr>
            </w:pPr>
            <w:r w:rsidRPr="00A1450E">
              <w:rPr>
                <w:rFonts w:ascii="Arial Narrow" w:hAnsi="Arial Narrow"/>
                <w:color w:val="000000"/>
                <w:sz w:val="22"/>
                <w:szCs w:val="22"/>
              </w:rPr>
              <w:t>9</w:t>
            </w:r>
            <w:r w:rsidR="007A0E88"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7A0E88" w:rsidRPr="00A1450E" w:rsidRDefault="007A0E88" w:rsidP="00D53B64">
            <w:pPr>
              <w:rPr>
                <w:rFonts w:ascii="Arial Narrow" w:hAnsi="Arial Narrow"/>
                <w:color w:val="000000"/>
              </w:rPr>
            </w:pPr>
            <w:r w:rsidRPr="00A1450E">
              <w:rPr>
                <w:rFonts w:ascii="Arial Narrow" w:hAnsi="Arial Narrow"/>
                <w:color w:val="000000"/>
                <w:sz w:val="22"/>
                <w:szCs w:val="22"/>
              </w:rPr>
              <w:t xml:space="preserve">omogočena </w:t>
            </w:r>
            <w:r w:rsidRPr="00D53B64">
              <w:rPr>
                <w:rFonts w:ascii="Arial Narrow" w:hAnsi="Arial Narrow"/>
                <w:color w:val="000000"/>
                <w:sz w:val="22"/>
                <w:szCs w:val="22"/>
              </w:rPr>
              <w:t xml:space="preserve">splošna </w:t>
            </w:r>
            <w:r w:rsidR="00D13C15" w:rsidRPr="00A1450E">
              <w:rPr>
                <w:rFonts w:ascii="Arial Narrow" w:hAnsi="Arial Narrow"/>
                <w:b/>
                <w:color w:val="000000"/>
                <w:sz w:val="22"/>
                <w:szCs w:val="22"/>
              </w:rPr>
              <w:t xml:space="preserve"> </w:t>
            </w:r>
            <w:r w:rsidRPr="00A1450E">
              <w:rPr>
                <w:rFonts w:ascii="Arial Narrow" w:hAnsi="Arial Narrow"/>
                <w:color w:val="000000"/>
                <w:sz w:val="22"/>
                <w:szCs w:val="22"/>
              </w:rPr>
              <w:t>kolimacija</w:t>
            </w:r>
          </w:p>
        </w:tc>
        <w:tc>
          <w:tcPr>
            <w:tcW w:w="4450" w:type="dxa"/>
            <w:tcBorders>
              <w:top w:val="single" w:sz="4" w:space="0" w:color="auto"/>
              <w:left w:val="single" w:sz="4" w:space="0" w:color="auto"/>
              <w:bottom w:val="single" w:sz="4" w:space="0" w:color="auto"/>
              <w:right w:val="single" w:sz="4" w:space="0" w:color="auto"/>
            </w:tcBorders>
          </w:tcPr>
          <w:p w:rsidR="007A0E88" w:rsidRPr="00A1450E" w:rsidRDefault="007A0E8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7A0E88" w:rsidRPr="00A1450E" w:rsidRDefault="007A0E88" w:rsidP="00CC5CDB">
            <w:pPr>
              <w:rPr>
                <w:rFonts w:ascii="Arial Narrow" w:hAnsi="Arial Narrow"/>
                <w:b/>
              </w:rPr>
            </w:pPr>
          </w:p>
        </w:tc>
      </w:tr>
      <w:tr w:rsidR="0095315B" w:rsidRPr="00A1450E" w:rsidTr="00380692">
        <w:tc>
          <w:tcPr>
            <w:tcW w:w="718" w:type="dxa"/>
            <w:tcBorders>
              <w:top w:val="single" w:sz="4" w:space="0" w:color="auto"/>
              <w:left w:val="single" w:sz="4" w:space="0" w:color="auto"/>
              <w:bottom w:val="single" w:sz="4" w:space="0" w:color="auto"/>
              <w:right w:val="single" w:sz="4" w:space="0" w:color="auto"/>
            </w:tcBorders>
          </w:tcPr>
          <w:p w:rsidR="0095315B" w:rsidRPr="00A1450E" w:rsidRDefault="00D13C15" w:rsidP="00CC5CDB">
            <w:pPr>
              <w:rPr>
                <w:rFonts w:ascii="Arial Narrow" w:hAnsi="Arial Narrow"/>
                <w:color w:val="000000"/>
              </w:rPr>
            </w:pPr>
            <w:r w:rsidRPr="00A1450E">
              <w:rPr>
                <w:rFonts w:ascii="Arial Narrow" w:hAnsi="Arial Narrow"/>
                <w:color w:val="000000"/>
                <w:sz w:val="22"/>
                <w:szCs w:val="22"/>
              </w:rPr>
              <w:t>9</w:t>
            </w:r>
            <w:r w:rsidR="00737934"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95315B" w:rsidRPr="00A1450E" w:rsidRDefault="0033528F" w:rsidP="00CC5CDB">
            <w:pPr>
              <w:rPr>
                <w:rFonts w:ascii="Arial Narrow" w:hAnsi="Arial Narrow"/>
                <w:color w:val="000000"/>
              </w:rPr>
            </w:pPr>
            <w:r w:rsidRPr="00A1450E">
              <w:rPr>
                <w:rFonts w:ascii="Arial Narrow" w:hAnsi="Arial Narrow"/>
                <w:color w:val="000000"/>
                <w:sz w:val="22"/>
                <w:szCs w:val="22"/>
              </w:rPr>
              <w:t>aktivno avtomatsko kolimiranje za  zmanjšanje območja pred in skeniranega volumna (overanging, adaptive colimation)</w:t>
            </w:r>
          </w:p>
        </w:tc>
        <w:tc>
          <w:tcPr>
            <w:tcW w:w="4450" w:type="dxa"/>
            <w:tcBorders>
              <w:top w:val="single" w:sz="4" w:space="0" w:color="auto"/>
              <w:left w:val="single" w:sz="4" w:space="0" w:color="auto"/>
              <w:bottom w:val="single" w:sz="4" w:space="0" w:color="auto"/>
              <w:right w:val="single" w:sz="4" w:space="0" w:color="auto"/>
            </w:tcBorders>
          </w:tcPr>
          <w:p w:rsidR="0095315B" w:rsidRPr="00A1450E" w:rsidRDefault="0095315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5315B" w:rsidRPr="00A1450E" w:rsidRDefault="0095315B" w:rsidP="00CC5CDB">
            <w:pPr>
              <w:rPr>
                <w:rFonts w:ascii="Arial Narrow" w:hAnsi="Arial Narrow"/>
                <w:b/>
              </w:rPr>
            </w:pPr>
          </w:p>
        </w:tc>
      </w:tr>
      <w:tr w:rsidR="00F91BAC" w:rsidRPr="00A1450E" w:rsidTr="00380692">
        <w:tc>
          <w:tcPr>
            <w:tcW w:w="718" w:type="dxa"/>
            <w:tcBorders>
              <w:top w:val="single" w:sz="4" w:space="0" w:color="auto"/>
              <w:left w:val="single" w:sz="4" w:space="0" w:color="auto"/>
              <w:bottom w:val="single" w:sz="4" w:space="0" w:color="auto"/>
              <w:right w:val="single" w:sz="4" w:space="0" w:color="auto"/>
            </w:tcBorders>
          </w:tcPr>
          <w:p w:rsidR="00F91BAC" w:rsidRPr="00A1450E" w:rsidRDefault="00D13C15" w:rsidP="00CC5CDB">
            <w:pPr>
              <w:rPr>
                <w:rFonts w:ascii="Arial Narrow" w:hAnsi="Arial Narrow"/>
                <w:b/>
                <w:bCs/>
              </w:rPr>
            </w:pPr>
            <w:r w:rsidRPr="00A1450E">
              <w:rPr>
                <w:rFonts w:ascii="Arial Narrow" w:hAnsi="Arial Narrow"/>
                <w:b/>
                <w:bCs/>
              </w:rPr>
              <w:t>10</w:t>
            </w:r>
          </w:p>
        </w:tc>
        <w:tc>
          <w:tcPr>
            <w:tcW w:w="6307"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color w:val="000000"/>
              </w:rPr>
            </w:pPr>
            <w:r w:rsidRPr="00A1450E">
              <w:rPr>
                <w:rFonts w:ascii="Arial Narrow" w:hAnsi="Arial Narrow"/>
                <w:b/>
                <w:bCs/>
              </w:rPr>
              <w:t>DETEKTORSKI SISTEM- mora imeti vsaj 64 vrst detektorjev in 128 vrst rezin</w:t>
            </w:r>
          </w:p>
        </w:tc>
        <w:tc>
          <w:tcPr>
            <w:tcW w:w="4450"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r>
      <w:tr w:rsidR="00F91BAC" w:rsidRPr="00A1450E" w:rsidTr="00380692">
        <w:tc>
          <w:tcPr>
            <w:tcW w:w="718" w:type="dxa"/>
            <w:tcBorders>
              <w:top w:val="single" w:sz="4" w:space="0" w:color="auto"/>
              <w:left w:val="single" w:sz="4" w:space="0" w:color="auto"/>
              <w:bottom w:val="single" w:sz="4" w:space="0" w:color="auto"/>
              <w:right w:val="single" w:sz="4" w:space="0" w:color="auto"/>
            </w:tcBorders>
          </w:tcPr>
          <w:p w:rsidR="00F91BAC" w:rsidRPr="00A1450E" w:rsidRDefault="00D13C15" w:rsidP="00CC5CDB">
            <w:pPr>
              <w:rPr>
                <w:rFonts w:ascii="Arial Narrow" w:hAnsi="Arial Narrow"/>
                <w:color w:val="000000"/>
              </w:rPr>
            </w:pPr>
            <w:r w:rsidRPr="00A1450E">
              <w:rPr>
                <w:rFonts w:ascii="Arial Narrow" w:hAnsi="Arial Narrow"/>
                <w:color w:val="000000"/>
                <w:sz w:val="22"/>
                <w:szCs w:val="22"/>
              </w:rPr>
              <w:t>10</w:t>
            </w:r>
            <w:r w:rsidR="00F91BAC"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color w:val="000000"/>
              </w:rPr>
            </w:pPr>
            <w:r w:rsidRPr="00A1450E">
              <w:rPr>
                <w:rFonts w:ascii="Arial Narrow" w:hAnsi="Arial Narrow"/>
                <w:color w:val="000000"/>
                <w:sz w:val="22"/>
                <w:szCs w:val="22"/>
              </w:rPr>
              <w:t>omogočeno zajemanje ali rekonstruiranje vsaj 128 rezov v enem času rotacije</w:t>
            </w:r>
          </w:p>
        </w:tc>
        <w:tc>
          <w:tcPr>
            <w:tcW w:w="4450"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r>
      <w:tr w:rsidR="00F91BAC" w:rsidRPr="00A1450E" w:rsidTr="00380692">
        <w:tc>
          <w:tcPr>
            <w:tcW w:w="718" w:type="dxa"/>
            <w:tcBorders>
              <w:top w:val="single" w:sz="4" w:space="0" w:color="auto"/>
              <w:left w:val="single" w:sz="4" w:space="0" w:color="auto"/>
              <w:bottom w:val="single" w:sz="4" w:space="0" w:color="auto"/>
              <w:right w:val="single" w:sz="4" w:space="0" w:color="auto"/>
            </w:tcBorders>
          </w:tcPr>
          <w:p w:rsidR="00F91BAC" w:rsidRPr="00A1450E" w:rsidRDefault="00426C0D" w:rsidP="00CC5CDB">
            <w:pPr>
              <w:rPr>
                <w:rFonts w:ascii="Arial Narrow" w:hAnsi="Arial Narrow"/>
                <w:color w:val="000000"/>
              </w:rPr>
            </w:pPr>
            <w:r w:rsidRPr="00A1450E">
              <w:rPr>
                <w:rFonts w:ascii="Arial Narrow" w:hAnsi="Arial Narrow"/>
                <w:color w:val="000000"/>
                <w:sz w:val="22"/>
                <w:szCs w:val="22"/>
              </w:rPr>
              <w:t>10</w:t>
            </w:r>
            <w:r w:rsidR="00F91BAC"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color w:val="000000"/>
              </w:rPr>
            </w:pPr>
            <w:r w:rsidRPr="00A1450E">
              <w:rPr>
                <w:rFonts w:ascii="Arial Narrow" w:hAnsi="Arial Narrow"/>
                <w:color w:val="000000"/>
                <w:sz w:val="22"/>
                <w:szCs w:val="22"/>
              </w:rPr>
              <w:t xml:space="preserve">omogočeno sekvenčno in spiralno slikanje, </w:t>
            </w:r>
          </w:p>
        </w:tc>
        <w:tc>
          <w:tcPr>
            <w:tcW w:w="4450"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r>
      <w:tr w:rsidR="00F91BAC" w:rsidRPr="00A1450E" w:rsidTr="00380692">
        <w:tc>
          <w:tcPr>
            <w:tcW w:w="718" w:type="dxa"/>
            <w:tcBorders>
              <w:top w:val="single" w:sz="4" w:space="0" w:color="auto"/>
              <w:left w:val="single" w:sz="4" w:space="0" w:color="auto"/>
              <w:bottom w:val="single" w:sz="4" w:space="0" w:color="auto"/>
              <w:right w:val="single" w:sz="4" w:space="0" w:color="auto"/>
            </w:tcBorders>
          </w:tcPr>
          <w:p w:rsidR="00F91BAC" w:rsidRPr="006D7515" w:rsidRDefault="00426C0D" w:rsidP="00CC5CDB">
            <w:pPr>
              <w:rPr>
                <w:rFonts w:ascii="Arial Narrow" w:hAnsi="Arial Narrow"/>
                <w:color w:val="000000"/>
              </w:rPr>
            </w:pPr>
            <w:r w:rsidRPr="006D7515">
              <w:rPr>
                <w:rFonts w:ascii="Arial Narrow" w:hAnsi="Arial Narrow"/>
                <w:color w:val="000000"/>
                <w:sz w:val="22"/>
                <w:szCs w:val="22"/>
              </w:rPr>
              <w:t>10</w:t>
            </w:r>
            <w:r w:rsidR="00F91BAC" w:rsidRPr="006D7515">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F91BAC" w:rsidRPr="006D7515" w:rsidRDefault="00F91BAC" w:rsidP="00CC5CDB">
            <w:pPr>
              <w:rPr>
                <w:rFonts w:ascii="Arial Narrow" w:hAnsi="Arial Narrow"/>
                <w:color w:val="000000"/>
              </w:rPr>
            </w:pPr>
            <w:r w:rsidRPr="006D7515">
              <w:rPr>
                <w:rFonts w:ascii="Arial Narrow" w:hAnsi="Arial Narrow"/>
                <w:color w:val="000000"/>
                <w:sz w:val="22"/>
                <w:szCs w:val="22"/>
              </w:rPr>
              <w:t>maksimalni FOV 50 cm ali več</w:t>
            </w:r>
          </w:p>
        </w:tc>
        <w:tc>
          <w:tcPr>
            <w:tcW w:w="4450"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r>
      <w:tr w:rsidR="00F91BAC" w:rsidRPr="00A1450E" w:rsidTr="00380692">
        <w:tc>
          <w:tcPr>
            <w:tcW w:w="718" w:type="dxa"/>
            <w:tcBorders>
              <w:top w:val="single" w:sz="4" w:space="0" w:color="auto"/>
              <w:left w:val="single" w:sz="4" w:space="0" w:color="auto"/>
              <w:bottom w:val="single" w:sz="4" w:space="0" w:color="auto"/>
              <w:right w:val="single" w:sz="4" w:space="0" w:color="auto"/>
            </w:tcBorders>
          </w:tcPr>
          <w:p w:rsidR="00F91BAC" w:rsidRPr="00A1450E" w:rsidRDefault="00426C0D" w:rsidP="00CC5CDB">
            <w:pPr>
              <w:rPr>
                <w:rFonts w:ascii="Arial Narrow" w:hAnsi="Arial Narrow"/>
                <w:color w:val="000000"/>
              </w:rPr>
            </w:pPr>
            <w:r w:rsidRPr="00A1450E">
              <w:rPr>
                <w:rFonts w:ascii="Arial Narrow" w:hAnsi="Arial Narrow"/>
                <w:color w:val="000000"/>
                <w:sz w:val="22"/>
                <w:szCs w:val="22"/>
              </w:rPr>
              <w:t>10</w:t>
            </w:r>
            <w:r w:rsidR="00F91BAC"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F91BAC" w:rsidRPr="00A1450E" w:rsidRDefault="00F91BAC" w:rsidP="009D4469">
            <w:pPr>
              <w:rPr>
                <w:rFonts w:ascii="Arial Narrow" w:hAnsi="Arial Narrow"/>
                <w:color w:val="000000"/>
              </w:rPr>
            </w:pPr>
            <w:r w:rsidRPr="00A1450E">
              <w:rPr>
                <w:rFonts w:ascii="Arial Narrow" w:hAnsi="Arial Narrow"/>
                <w:color w:val="000000"/>
                <w:sz w:val="22"/>
                <w:szCs w:val="22"/>
              </w:rPr>
              <w:t xml:space="preserve">Najnovejši detektorski </w:t>
            </w:r>
            <w:r w:rsidR="001A586C" w:rsidRPr="009D4469">
              <w:rPr>
                <w:rFonts w:ascii="Arial Narrow" w:hAnsi="Arial Narrow"/>
                <w:sz w:val="22"/>
                <w:szCs w:val="22"/>
              </w:rPr>
              <w:t>sistem</w:t>
            </w:r>
            <w:r w:rsidR="001A586C" w:rsidRPr="00A1450E">
              <w:rPr>
                <w:rFonts w:ascii="Arial Narrow" w:hAnsi="Arial Narrow"/>
                <w:color w:val="FF0000"/>
                <w:sz w:val="22"/>
                <w:szCs w:val="22"/>
              </w:rPr>
              <w:t xml:space="preserve"> </w:t>
            </w:r>
            <w:r w:rsidRPr="00A1450E">
              <w:rPr>
                <w:rFonts w:ascii="Arial Narrow" w:hAnsi="Arial Narrow"/>
                <w:color w:val="000000"/>
                <w:sz w:val="22"/>
                <w:szCs w:val="22"/>
              </w:rPr>
              <w:t>(</w:t>
            </w:r>
            <w:r w:rsidR="009D4469" w:rsidRPr="00F44CA4">
              <w:rPr>
                <w:rFonts w:ascii="Arial Narrow" w:hAnsi="Arial Narrow"/>
                <w:sz w:val="22"/>
                <w:szCs w:val="22"/>
              </w:rPr>
              <w:t>enakovredno kot</w:t>
            </w:r>
            <w:r w:rsidR="009D4469">
              <w:rPr>
                <w:rFonts w:ascii="Arial Narrow" w:hAnsi="Arial Narrow"/>
                <w:color w:val="000000"/>
                <w:sz w:val="22"/>
                <w:szCs w:val="22"/>
              </w:rPr>
              <w:t xml:space="preserve">: </w:t>
            </w:r>
            <w:r w:rsidRPr="00A1450E">
              <w:rPr>
                <w:rFonts w:ascii="Arial Narrow" w:hAnsi="Arial Narrow"/>
                <w:color w:val="000000"/>
                <w:sz w:val="22"/>
                <w:szCs w:val="22"/>
              </w:rPr>
              <w:t>Stellar Infinity, Gemstone, NanoPanel Elite with ClearRay, Solide state Gd...</w:t>
            </w:r>
            <w:r w:rsidR="001A586C" w:rsidRPr="00A1450E">
              <w:rPr>
                <w:rFonts w:ascii="Arial Narrow" w:hAnsi="Arial Narrow"/>
                <w:color w:val="000000"/>
                <w:sz w:val="22"/>
                <w:szCs w:val="22"/>
              </w:rPr>
              <w:t xml:space="preserve"> </w:t>
            </w:r>
            <w:r w:rsidR="009D4469">
              <w:rPr>
                <w:rFonts w:ascii="Arial Narrow" w:hAnsi="Arial Narrow"/>
                <w:color w:val="000000"/>
                <w:sz w:val="22"/>
                <w:szCs w:val="22"/>
              </w:rPr>
              <w:t>)</w:t>
            </w:r>
          </w:p>
        </w:tc>
        <w:tc>
          <w:tcPr>
            <w:tcW w:w="4450" w:type="dxa"/>
            <w:tcBorders>
              <w:top w:val="single" w:sz="4" w:space="0" w:color="auto"/>
              <w:left w:val="single" w:sz="4" w:space="0" w:color="auto"/>
              <w:bottom w:val="single" w:sz="4" w:space="0" w:color="auto"/>
              <w:right w:val="single" w:sz="4" w:space="0" w:color="auto"/>
            </w:tcBorders>
          </w:tcPr>
          <w:p w:rsidR="00F91BAC" w:rsidRPr="00234672" w:rsidRDefault="00F91BAC" w:rsidP="00234672">
            <w:pPr>
              <w:rPr>
                <w:rFonts w:ascii="Arial Narrow" w:hAnsi="Arial Narrow"/>
                <w:b/>
                <w:highlight w:val="yellow"/>
              </w:rPr>
            </w:pPr>
          </w:p>
        </w:tc>
        <w:tc>
          <w:tcPr>
            <w:tcW w:w="2552" w:type="dxa"/>
            <w:tcBorders>
              <w:top w:val="single" w:sz="4" w:space="0" w:color="auto"/>
              <w:left w:val="single" w:sz="4" w:space="0" w:color="auto"/>
              <w:bottom w:val="single" w:sz="4" w:space="0" w:color="auto"/>
              <w:right w:val="single" w:sz="4" w:space="0" w:color="auto"/>
            </w:tcBorders>
          </w:tcPr>
          <w:p w:rsidR="00F91BAC" w:rsidRPr="00A1450E" w:rsidRDefault="00F91BAC" w:rsidP="00CC5CDB">
            <w:pPr>
              <w:rPr>
                <w:rFonts w:ascii="Arial Narrow" w:hAnsi="Arial Narrow"/>
                <w:b/>
              </w:rPr>
            </w:pPr>
          </w:p>
        </w:tc>
      </w:tr>
      <w:tr w:rsidR="00F91BAC" w:rsidRPr="00A1450E" w:rsidTr="00380692">
        <w:tc>
          <w:tcPr>
            <w:tcW w:w="718" w:type="dxa"/>
            <w:tcBorders>
              <w:top w:val="single" w:sz="4" w:space="0" w:color="auto"/>
              <w:left w:val="single" w:sz="4" w:space="0" w:color="auto"/>
              <w:bottom w:val="single" w:sz="12" w:space="0" w:color="auto"/>
              <w:right w:val="single" w:sz="4" w:space="0" w:color="auto"/>
            </w:tcBorders>
          </w:tcPr>
          <w:p w:rsidR="00F91BAC" w:rsidRPr="009D4469" w:rsidRDefault="00426C0D" w:rsidP="00CC5CDB">
            <w:pPr>
              <w:rPr>
                <w:rFonts w:ascii="Arial Narrow" w:hAnsi="Arial Narrow"/>
                <w:color w:val="000000"/>
              </w:rPr>
            </w:pPr>
            <w:r w:rsidRPr="009D4469">
              <w:rPr>
                <w:rFonts w:ascii="Arial Narrow" w:hAnsi="Arial Narrow"/>
                <w:color w:val="000000"/>
                <w:sz w:val="22"/>
                <w:szCs w:val="22"/>
              </w:rPr>
              <w:t>10</w:t>
            </w:r>
            <w:r w:rsidR="00F91BAC" w:rsidRPr="009D4469">
              <w:rPr>
                <w:rFonts w:ascii="Arial Narrow" w:hAnsi="Arial Narrow"/>
                <w:color w:val="000000"/>
                <w:sz w:val="22"/>
                <w:szCs w:val="22"/>
              </w:rPr>
              <w:t>.5</w:t>
            </w:r>
          </w:p>
        </w:tc>
        <w:tc>
          <w:tcPr>
            <w:tcW w:w="6307" w:type="dxa"/>
            <w:tcBorders>
              <w:top w:val="single" w:sz="4" w:space="0" w:color="auto"/>
              <w:left w:val="single" w:sz="4" w:space="0" w:color="auto"/>
              <w:bottom w:val="single" w:sz="12" w:space="0" w:color="auto"/>
              <w:right w:val="single" w:sz="4" w:space="0" w:color="auto"/>
            </w:tcBorders>
          </w:tcPr>
          <w:p w:rsidR="00F91BAC" w:rsidRPr="009D4469" w:rsidRDefault="00F91BAC" w:rsidP="00CC5CDB">
            <w:pPr>
              <w:rPr>
                <w:rFonts w:ascii="Arial Narrow" w:hAnsi="Arial Narrow"/>
                <w:color w:val="000000"/>
              </w:rPr>
            </w:pPr>
            <w:r w:rsidRPr="009D4469">
              <w:rPr>
                <w:rFonts w:ascii="Arial Narrow" w:hAnsi="Arial Narrow"/>
                <w:color w:val="000000"/>
                <w:sz w:val="22"/>
                <w:szCs w:val="22"/>
              </w:rPr>
              <w:t>Širina detektorja vsaj 3,8 cm</w:t>
            </w:r>
          </w:p>
        </w:tc>
        <w:tc>
          <w:tcPr>
            <w:tcW w:w="4450" w:type="dxa"/>
            <w:tcBorders>
              <w:top w:val="single" w:sz="4" w:space="0" w:color="auto"/>
              <w:left w:val="single" w:sz="4" w:space="0" w:color="auto"/>
              <w:bottom w:val="single" w:sz="12" w:space="0" w:color="auto"/>
              <w:right w:val="single" w:sz="4" w:space="0" w:color="auto"/>
            </w:tcBorders>
          </w:tcPr>
          <w:p w:rsidR="00F91BAC" w:rsidRPr="00A1450E" w:rsidRDefault="00F91BAC"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F91BAC" w:rsidRPr="00A1450E" w:rsidRDefault="00F91BAC" w:rsidP="00CC5CDB">
            <w:pPr>
              <w:rPr>
                <w:rFonts w:ascii="Arial Narrow" w:hAnsi="Arial Narrow"/>
                <w:b/>
              </w:rPr>
            </w:pPr>
          </w:p>
        </w:tc>
      </w:tr>
      <w:tr w:rsidR="001D2D28" w:rsidRPr="00A1450E" w:rsidTr="00380692">
        <w:tc>
          <w:tcPr>
            <w:tcW w:w="718" w:type="dxa"/>
            <w:tcBorders>
              <w:top w:val="single" w:sz="12" w:space="0" w:color="auto"/>
              <w:left w:val="single" w:sz="4" w:space="0" w:color="auto"/>
              <w:bottom w:val="single" w:sz="4" w:space="0" w:color="auto"/>
              <w:right w:val="single" w:sz="4" w:space="0" w:color="auto"/>
            </w:tcBorders>
          </w:tcPr>
          <w:p w:rsidR="001D2D28" w:rsidRPr="00A1450E" w:rsidRDefault="003C3BA9" w:rsidP="00CC5CDB">
            <w:pPr>
              <w:rPr>
                <w:rFonts w:ascii="Arial Narrow" w:hAnsi="Arial Narrow"/>
                <w:b/>
                <w:bCs/>
              </w:rPr>
            </w:pPr>
            <w:r w:rsidRPr="00A1450E">
              <w:rPr>
                <w:rFonts w:ascii="Arial Narrow" w:hAnsi="Arial Narrow"/>
                <w:b/>
                <w:bCs/>
              </w:rPr>
              <w:t>11</w:t>
            </w:r>
          </w:p>
        </w:tc>
        <w:tc>
          <w:tcPr>
            <w:tcW w:w="6307" w:type="dxa"/>
            <w:tcBorders>
              <w:top w:val="single" w:sz="12" w:space="0" w:color="auto"/>
              <w:left w:val="single" w:sz="4" w:space="0" w:color="auto"/>
              <w:bottom w:val="single" w:sz="4" w:space="0" w:color="auto"/>
              <w:right w:val="single" w:sz="4" w:space="0" w:color="auto"/>
            </w:tcBorders>
          </w:tcPr>
          <w:p w:rsidR="001D2D28" w:rsidRPr="00A1450E" w:rsidRDefault="001D2D28" w:rsidP="00CC5CDB">
            <w:pPr>
              <w:rPr>
                <w:rFonts w:ascii="Arial Narrow" w:hAnsi="Arial Narrow"/>
                <w:b/>
                <w:bCs/>
              </w:rPr>
            </w:pPr>
            <w:r w:rsidRPr="00A1450E">
              <w:rPr>
                <w:rFonts w:ascii="Arial Narrow" w:hAnsi="Arial Narrow"/>
                <w:b/>
                <w:bCs/>
              </w:rPr>
              <w:t>GENERATOR</w:t>
            </w:r>
          </w:p>
        </w:tc>
        <w:tc>
          <w:tcPr>
            <w:tcW w:w="4450" w:type="dxa"/>
            <w:tcBorders>
              <w:top w:val="single" w:sz="12" w:space="0" w:color="auto"/>
              <w:left w:val="single" w:sz="4" w:space="0" w:color="auto"/>
              <w:bottom w:val="single" w:sz="4" w:space="0" w:color="auto"/>
              <w:right w:val="single" w:sz="4" w:space="0" w:color="auto"/>
            </w:tcBorders>
          </w:tcPr>
          <w:p w:rsidR="001D2D28" w:rsidRPr="00A1450E" w:rsidRDefault="001D2D28"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1D2D28" w:rsidRPr="00A1450E" w:rsidRDefault="001D2D28" w:rsidP="00CC5CDB">
            <w:pPr>
              <w:rPr>
                <w:rFonts w:ascii="Arial Narrow" w:hAnsi="Arial Narrow"/>
                <w:b/>
              </w:rPr>
            </w:pPr>
          </w:p>
        </w:tc>
      </w:tr>
      <w:tr w:rsidR="001D2D28" w:rsidRPr="00A1450E" w:rsidTr="00380692">
        <w:tc>
          <w:tcPr>
            <w:tcW w:w="718" w:type="dxa"/>
            <w:tcBorders>
              <w:top w:val="single" w:sz="4" w:space="0" w:color="auto"/>
              <w:left w:val="single" w:sz="4" w:space="0" w:color="auto"/>
              <w:bottom w:val="single" w:sz="12" w:space="0" w:color="auto"/>
              <w:right w:val="single" w:sz="4" w:space="0" w:color="auto"/>
            </w:tcBorders>
          </w:tcPr>
          <w:p w:rsidR="001D2D28" w:rsidRPr="00A1450E" w:rsidRDefault="003C3BA9" w:rsidP="00CC5CDB">
            <w:pPr>
              <w:rPr>
                <w:rFonts w:ascii="Arial Narrow" w:hAnsi="Arial Narrow"/>
                <w:color w:val="000000"/>
              </w:rPr>
            </w:pPr>
            <w:r w:rsidRPr="00A1450E">
              <w:rPr>
                <w:rFonts w:ascii="Arial Narrow" w:hAnsi="Arial Narrow"/>
                <w:color w:val="000000"/>
                <w:sz w:val="22"/>
                <w:szCs w:val="22"/>
              </w:rPr>
              <w:t>11</w:t>
            </w:r>
            <w:r w:rsidR="001D2D28" w:rsidRPr="00A1450E">
              <w:rPr>
                <w:rFonts w:ascii="Arial Narrow" w:hAnsi="Arial Narrow"/>
                <w:color w:val="000000"/>
                <w:sz w:val="22"/>
                <w:szCs w:val="22"/>
              </w:rPr>
              <w:t>.1</w:t>
            </w:r>
          </w:p>
        </w:tc>
        <w:tc>
          <w:tcPr>
            <w:tcW w:w="6307" w:type="dxa"/>
            <w:tcBorders>
              <w:top w:val="single" w:sz="4" w:space="0" w:color="auto"/>
              <w:left w:val="single" w:sz="4" w:space="0" w:color="auto"/>
              <w:bottom w:val="single" w:sz="12" w:space="0" w:color="auto"/>
              <w:right w:val="single" w:sz="4" w:space="0" w:color="auto"/>
            </w:tcBorders>
          </w:tcPr>
          <w:p w:rsidR="001D2D28" w:rsidRPr="00A1450E" w:rsidRDefault="001D2D28" w:rsidP="00CC5CDB">
            <w:pPr>
              <w:rPr>
                <w:rFonts w:ascii="Arial Narrow" w:hAnsi="Arial Narrow"/>
                <w:color w:val="000000"/>
              </w:rPr>
            </w:pPr>
            <w:r w:rsidRPr="00A1450E">
              <w:rPr>
                <w:rFonts w:ascii="Arial Narrow" w:hAnsi="Arial Narrow"/>
                <w:color w:val="000000"/>
                <w:sz w:val="22"/>
                <w:szCs w:val="22"/>
              </w:rPr>
              <w:t>moč generatorja v kW-skupna moč vsaj 100 kW</w:t>
            </w:r>
          </w:p>
        </w:tc>
        <w:tc>
          <w:tcPr>
            <w:tcW w:w="4450" w:type="dxa"/>
            <w:tcBorders>
              <w:top w:val="single" w:sz="4" w:space="0" w:color="auto"/>
              <w:left w:val="single" w:sz="4" w:space="0" w:color="auto"/>
              <w:bottom w:val="single" w:sz="12" w:space="0" w:color="auto"/>
              <w:right w:val="single" w:sz="4" w:space="0" w:color="auto"/>
            </w:tcBorders>
          </w:tcPr>
          <w:p w:rsidR="001D2D28" w:rsidRPr="00A1450E" w:rsidRDefault="001D2D28"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1D2D28" w:rsidRPr="00A1450E" w:rsidRDefault="001D2D28" w:rsidP="00CC5CDB">
            <w:pPr>
              <w:rPr>
                <w:rFonts w:ascii="Arial Narrow" w:hAnsi="Arial Narrow"/>
                <w:b/>
              </w:rPr>
            </w:pPr>
          </w:p>
        </w:tc>
      </w:tr>
      <w:tr w:rsidR="00787DE2" w:rsidRPr="00A1450E" w:rsidTr="00380692">
        <w:tc>
          <w:tcPr>
            <w:tcW w:w="718" w:type="dxa"/>
            <w:tcBorders>
              <w:top w:val="single" w:sz="12" w:space="0" w:color="auto"/>
              <w:left w:val="single" w:sz="4" w:space="0" w:color="auto"/>
              <w:bottom w:val="single" w:sz="4" w:space="0" w:color="auto"/>
              <w:right w:val="single" w:sz="4" w:space="0" w:color="auto"/>
            </w:tcBorders>
          </w:tcPr>
          <w:p w:rsidR="00787DE2" w:rsidRPr="00A1450E" w:rsidRDefault="004F46D2" w:rsidP="00CC5CDB">
            <w:pPr>
              <w:rPr>
                <w:rFonts w:ascii="Arial Narrow" w:hAnsi="Arial Narrow"/>
                <w:b/>
                <w:color w:val="000000"/>
              </w:rPr>
            </w:pPr>
            <w:r w:rsidRPr="00A1450E">
              <w:rPr>
                <w:rFonts w:ascii="Arial Narrow" w:hAnsi="Arial Narrow"/>
                <w:b/>
                <w:color w:val="000000"/>
              </w:rPr>
              <w:lastRenderedPageBreak/>
              <w:t>1</w:t>
            </w:r>
            <w:r w:rsidR="00767DE1" w:rsidRPr="00A1450E">
              <w:rPr>
                <w:rFonts w:ascii="Arial Narrow" w:hAnsi="Arial Narrow"/>
                <w:b/>
                <w:color w:val="000000"/>
              </w:rPr>
              <w:t>2</w:t>
            </w:r>
          </w:p>
        </w:tc>
        <w:tc>
          <w:tcPr>
            <w:tcW w:w="6307" w:type="dxa"/>
            <w:tcBorders>
              <w:top w:val="single" w:sz="12" w:space="0" w:color="auto"/>
              <w:left w:val="single" w:sz="4" w:space="0" w:color="auto"/>
              <w:bottom w:val="single" w:sz="4" w:space="0" w:color="auto"/>
              <w:right w:val="single" w:sz="4" w:space="0" w:color="auto"/>
            </w:tcBorders>
          </w:tcPr>
          <w:p w:rsidR="00787DE2" w:rsidRPr="00A1450E" w:rsidRDefault="00F0558A" w:rsidP="00CC5CDB">
            <w:pPr>
              <w:rPr>
                <w:rFonts w:ascii="Arial Narrow" w:hAnsi="Arial Narrow"/>
                <w:color w:val="000000"/>
              </w:rPr>
            </w:pPr>
            <w:r w:rsidRPr="00A1450E">
              <w:rPr>
                <w:rFonts w:ascii="Arial Narrow" w:hAnsi="Arial Narrow"/>
                <w:b/>
                <w:bCs/>
              </w:rPr>
              <w:t>AKVIZICIJSKA KONZOLA in MONITOR</w:t>
            </w:r>
          </w:p>
        </w:tc>
        <w:tc>
          <w:tcPr>
            <w:tcW w:w="4450"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855A4A" w:rsidRPr="00A1450E" w:rsidRDefault="00855A4A" w:rsidP="001147BA">
            <w:pPr>
              <w:rPr>
                <w:rFonts w:ascii="Arial Narrow" w:hAnsi="Arial Narrow"/>
                <w:color w:val="000000"/>
              </w:rPr>
            </w:pPr>
            <w:r w:rsidRPr="00A1450E">
              <w:rPr>
                <w:rFonts w:ascii="Arial Narrow" w:hAnsi="Arial Narrow"/>
                <w:color w:val="000000"/>
                <w:sz w:val="22"/>
                <w:szCs w:val="22"/>
              </w:rPr>
              <w:t>vsaj dva LCD  monitorja velikosti vsaj 19</w:t>
            </w:r>
            <w:r w:rsidR="001147BA" w:rsidRPr="00A1450E">
              <w:rPr>
                <w:rFonts w:ascii="Arial Narrow" w:hAnsi="Arial Narrow"/>
                <w:color w:val="000000"/>
                <w:sz w:val="22"/>
                <w:szCs w:val="22"/>
              </w:rPr>
              <w:t xml:space="preserve"> ˝</w:t>
            </w:r>
            <w:r w:rsidRPr="00A1450E">
              <w:rPr>
                <w:rFonts w:ascii="Arial Narrow" w:hAnsi="Arial Narrow"/>
                <w:color w:val="000000"/>
                <w:sz w:val="22"/>
                <w:szCs w:val="22"/>
              </w:rPr>
              <w:t xml:space="preserve">, vsaj 256 sivimi stopnjami,  matrika prikaza 1240x1024, </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strike/>
                <w:color w:val="000000"/>
              </w:rPr>
            </w:pPr>
            <w:r w:rsidRPr="00A1450E">
              <w:rPr>
                <w:rFonts w:ascii="Arial Narrow" w:hAnsi="Arial Narrow"/>
                <w:color w:val="000000"/>
                <w:sz w:val="22"/>
                <w:szCs w:val="22"/>
              </w:rPr>
              <w:t>spominska kapaciteta računalniškega sistema-</w:t>
            </w:r>
            <w:r w:rsidRPr="00A1450E">
              <w:rPr>
                <w:rFonts w:ascii="Arial Narrow" w:hAnsi="Arial Narrow"/>
                <w:strike/>
                <w:color w:val="000000"/>
                <w:sz w:val="22"/>
                <w:szCs w:val="22"/>
              </w:rPr>
              <w:t xml:space="preserve"> </w:t>
            </w:r>
            <w:r w:rsidRPr="00A1450E">
              <w:rPr>
                <w:rFonts w:ascii="Arial Narrow" w:hAnsi="Arial Narrow"/>
                <w:color w:val="000000"/>
                <w:sz w:val="22"/>
                <w:szCs w:val="22"/>
              </w:rPr>
              <w:t>shraniti vsaj 60 CT preiskav dnevno za čas enega meseca</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09698B" w:rsidRDefault="00767DE1" w:rsidP="00CC5CDB">
            <w:pPr>
              <w:rPr>
                <w:rFonts w:ascii="Arial Narrow" w:hAnsi="Arial Narrow"/>
                <w:color w:val="000000"/>
              </w:rPr>
            </w:pPr>
            <w:r w:rsidRPr="0009698B">
              <w:rPr>
                <w:rFonts w:ascii="Arial Narrow" w:hAnsi="Arial Narrow"/>
                <w:color w:val="000000"/>
                <w:sz w:val="22"/>
                <w:szCs w:val="22"/>
              </w:rPr>
              <w:t>12</w:t>
            </w:r>
            <w:r w:rsidR="00855A4A" w:rsidRPr="0009698B">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855A4A" w:rsidRPr="0009698B" w:rsidRDefault="00855A4A" w:rsidP="0009698B">
            <w:pPr>
              <w:rPr>
                <w:rFonts w:ascii="Arial Narrow" w:hAnsi="Arial Narrow"/>
                <w:color w:val="000000"/>
              </w:rPr>
            </w:pPr>
            <w:r w:rsidRPr="0009698B">
              <w:rPr>
                <w:rFonts w:ascii="Arial Narrow" w:hAnsi="Arial Narrow"/>
                <w:color w:val="000000"/>
                <w:sz w:val="22"/>
                <w:szCs w:val="22"/>
              </w:rPr>
              <w:t xml:space="preserve">Velikost </w:t>
            </w:r>
            <w:r w:rsidR="00EA0078" w:rsidRPr="0009698B">
              <w:rPr>
                <w:rFonts w:ascii="Arial Narrow" w:hAnsi="Arial Narrow"/>
                <w:color w:val="000000"/>
                <w:sz w:val="22"/>
                <w:szCs w:val="22"/>
              </w:rPr>
              <w:t xml:space="preserve"> </w:t>
            </w:r>
            <w:r w:rsidRPr="0009698B">
              <w:rPr>
                <w:rFonts w:ascii="Arial Narrow" w:hAnsi="Arial Narrow"/>
                <w:color w:val="000000"/>
                <w:sz w:val="22"/>
                <w:szCs w:val="22"/>
              </w:rPr>
              <w:t>spomina za shranjevanje slik na akvizicijski konzoli</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color w:val="000000"/>
              </w:rPr>
            </w:pPr>
            <w:r w:rsidRPr="00A1450E">
              <w:rPr>
                <w:rFonts w:ascii="Arial Narrow" w:hAnsi="Arial Narrow"/>
                <w:color w:val="000000"/>
                <w:sz w:val="22"/>
                <w:szCs w:val="22"/>
              </w:rPr>
              <w:t xml:space="preserve">omogočeno mora biti shranjevanje na spominski medij CD/DVD v dicom formatu, s predvajalnikom </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color w:val="000000"/>
              </w:rPr>
            </w:pPr>
            <w:r w:rsidRPr="00A1450E">
              <w:rPr>
                <w:rFonts w:ascii="Arial Narrow" w:hAnsi="Arial Narrow"/>
                <w:color w:val="000000"/>
                <w:sz w:val="22"/>
                <w:szCs w:val="22"/>
              </w:rPr>
              <w:t>omogočen urgenten vpis bolnika</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color w:val="000000"/>
              </w:rPr>
            </w:pPr>
            <w:r w:rsidRPr="00A1450E">
              <w:rPr>
                <w:rFonts w:ascii="Arial Narrow" w:hAnsi="Arial Narrow"/>
                <w:color w:val="000000"/>
                <w:sz w:val="22"/>
                <w:szCs w:val="22"/>
              </w:rPr>
              <w:t>omogočeni protokoli po anatomskih regijah in starostnih skupinah (otroci/odrasli)</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4"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.7</w:t>
            </w:r>
          </w:p>
        </w:tc>
        <w:tc>
          <w:tcPr>
            <w:tcW w:w="6307"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color w:val="000000"/>
              </w:rPr>
            </w:pPr>
            <w:r w:rsidRPr="00A1450E">
              <w:rPr>
                <w:rFonts w:ascii="Arial Narrow" w:hAnsi="Arial Narrow"/>
                <w:color w:val="000000"/>
                <w:sz w:val="22"/>
                <w:szCs w:val="22"/>
              </w:rPr>
              <w:t>omogočeno prosto izbiranje parametrov za izvedbo preiskave (kV, mAs ali mA in časa, pitch-a, kernelov, oken…referenčnih vrednosti mAs)</w:t>
            </w:r>
          </w:p>
        </w:tc>
        <w:tc>
          <w:tcPr>
            <w:tcW w:w="4450"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5A4A" w:rsidRPr="00A1450E" w:rsidRDefault="00855A4A" w:rsidP="00CC5CDB">
            <w:pPr>
              <w:rPr>
                <w:rFonts w:ascii="Arial Narrow" w:hAnsi="Arial Narrow"/>
                <w:b/>
              </w:rPr>
            </w:pPr>
          </w:p>
        </w:tc>
      </w:tr>
      <w:tr w:rsidR="00855A4A" w:rsidRPr="00A1450E" w:rsidTr="00380692">
        <w:tc>
          <w:tcPr>
            <w:tcW w:w="718" w:type="dxa"/>
            <w:tcBorders>
              <w:top w:val="single" w:sz="4" w:space="0" w:color="auto"/>
              <w:left w:val="single" w:sz="4" w:space="0" w:color="auto"/>
              <w:bottom w:val="single" w:sz="12" w:space="0" w:color="auto"/>
              <w:right w:val="single" w:sz="4" w:space="0" w:color="auto"/>
            </w:tcBorders>
          </w:tcPr>
          <w:p w:rsidR="00855A4A" w:rsidRPr="00A1450E" w:rsidRDefault="00767DE1" w:rsidP="00CC5CDB">
            <w:pPr>
              <w:rPr>
                <w:rFonts w:ascii="Arial Narrow" w:hAnsi="Arial Narrow"/>
                <w:color w:val="000000"/>
              </w:rPr>
            </w:pPr>
            <w:r w:rsidRPr="00A1450E">
              <w:rPr>
                <w:rFonts w:ascii="Arial Narrow" w:hAnsi="Arial Narrow"/>
                <w:color w:val="000000"/>
                <w:sz w:val="22"/>
                <w:szCs w:val="22"/>
              </w:rPr>
              <w:t>12</w:t>
            </w:r>
            <w:r w:rsidR="00855A4A" w:rsidRPr="00A1450E">
              <w:rPr>
                <w:rFonts w:ascii="Arial Narrow" w:hAnsi="Arial Narrow"/>
                <w:color w:val="000000"/>
                <w:sz w:val="22"/>
                <w:szCs w:val="22"/>
              </w:rPr>
              <w:t>.8</w:t>
            </w:r>
          </w:p>
        </w:tc>
        <w:tc>
          <w:tcPr>
            <w:tcW w:w="6307" w:type="dxa"/>
            <w:tcBorders>
              <w:top w:val="single" w:sz="4" w:space="0" w:color="auto"/>
              <w:left w:val="single" w:sz="4" w:space="0" w:color="auto"/>
              <w:bottom w:val="single" w:sz="12" w:space="0" w:color="auto"/>
              <w:right w:val="single" w:sz="4" w:space="0" w:color="auto"/>
            </w:tcBorders>
          </w:tcPr>
          <w:p w:rsidR="00B84FFB" w:rsidRPr="00B074FA" w:rsidRDefault="00B84FFB" w:rsidP="00B074FA">
            <w:pPr>
              <w:rPr>
                <w:rFonts w:ascii="Arial Narrow" w:hAnsi="Arial Narrow"/>
              </w:rPr>
            </w:pPr>
            <w:r w:rsidRPr="00B074FA">
              <w:rPr>
                <w:rFonts w:ascii="Arial Narrow" w:hAnsi="Arial Narrow"/>
                <w:sz w:val="22"/>
                <w:szCs w:val="22"/>
              </w:rPr>
              <w:t xml:space="preserve">omogočeno dodatno shranjevanje vsaj 100 protokolov uporabnika </w:t>
            </w:r>
          </w:p>
        </w:tc>
        <w:tc>
          <w:tcPr>
            <w:tcW w:w="4450" w:type="dxa"/>
            <w:tcBorders>
              <w:top w:val="single" w:sz="4" w:space="0" w:color="auto"/>
              <w:left w:val="single" w:sz="4" w:space="0" w:color="auto"/>
              <w:bottom w:val="single" w:sz="12" w:space="0" w:color="auto"/>
              <w:right w:val="single" w:sz="4" w:space="0" w:color="auto"/>
            </w:tcBorders>
          </w:tcPr>
          <w:p w:rsidR="00855A4A" w:rsidRPr="00A1450E" w:rsidRDefault="00855A4A"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855A4A" w:rsidRPr="00A1450E" w:rsidRDefault="00855A4A" w:rsidP="00CC5CDB">
            <w:pPr>
              <w:rPr>
                <w:rFonts w:ascii="Arial Narrow" w:hAnsi="Arial Narrow"/>
                <w:b/>
              </w:rPr>
            </w:pPr>
          </w:p>
        </w:tc>
      </w:tr>
      <w:tr w:rsidR="00787DE2" w:rsidRPr="00A1450E" w:rsidTr="00380692">
        <w:tc>
          <w:tcPr>
            <w:tcW w:w="718" w:type="dxa"/>
            <w:tcBorders>
              <w:top w:val="single" w:sz="12" w:space="0" w:color="auto"/>
              <w:left w:val="single" w:sz="4" w:space="0" w:color="auto"/>
              <w:bottom w:val="single" w:sz="4" w:space="0" w:color="auto"/>
              <w:right w:val="single" w:sz="4" w:space="0" w:color="auto"/>
            </w:tcBorders>
          </w:tcPr>
          <w:p w:rsidR="00787DE2" w:rsidRPr="00A1450E" w:rsidRDefault="007356D6" w:rsidP="00CC5CDB">
            <w:pPr>
              <w:rPr>
                <w:rFonts w:ascii="Arial Narrow" w:hAnsi="Arial Narrow"/>
                <w:b/>
                <w:color w:val="000000"/>
              </w:rPr>
            </w:pPr>
            <w:r w:rsidRPr="00A1450E">
              <w:rPr>
                <w:rFonts w:ascii="Arial Narrow" w:hAnsi="Arial Narrow"/>
                <w:b/>
                <w:color w:val="000000"/>
              </w:rPr>
              <w:t>1</w:t>
            </w:r>
            <w:r w:rsidR="004526BF" w:rsidRPr="00A1450E">
              <w:rPr>
                <w:rFonts w:ascii="Arial Narrow" w:hAnsi="Arial Narrow"/>
                <w:b/>
                <w:color w:val="000000"/>
              </w:rPr>
              <w:t>3</w:t>
            </w:r>
          </w:p>
        </w:tc>
        <w:tc>
          <w:tcPr>
            <w:tcW w:w="6307" w:type="dxa"/>
            <w:tcBorders>
              <w:top w:val="single" w:sz="12" w:space="0" w:color="auto"/>
              <w:left w:val="single" w:sz="4" w:space="0" w:color="auto"/>
              <w:bottom w:val="single" w:sz="4" w:space="0" w:color="auto"/>
              <w:right w:val="single" w:sz="4" w:space="0" w:color="auto"/>
            </w:tcBorders>
          </w:tcPr>
          <w:p w:rsidR="00787DE2" w:rsidRPr="00A1450E" w:rsidRDefault="007356D6" w:rsidP="00CC5CDB">
            <w:pPr>
              <w:rPr>
                <w:rFonts w:ascii="Arial Narrow" w:hAnsi="Arial Narrow"/>
                <w:b/>
                <w:color w:val="000000"/>
              </w:rPr>
            </w:pPr>
            <w:r w:rsidRPr="00A1450E">
              <w:rPr>
                <w:rFonts w:ascii="Arial Narrow" w:hAnsi="Arial Narrow"/>
                <w:b/>
                <w:bCs/>
                <w:color w:val="000000"/>
              </w:rPr>
              <w:t>PREDSKENIRANJE</w:t>
            </w:r>
          </w:p>
        </w:tc>
        <w:tc>
          <w:tcPr>
            <w:tcW w:w="4450"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r>
      <w:tr w:rsidR="00F13DC6" w:rsidRPr="00A1450E" w:rsidTr="00380692">
        <w:tc>
          <w:tcPr>
            <w:tcW w:w="718" w:type="dxa"/>
            <w:tcBorders>
              <w:top w:val="single" w:sz="4" w:space="0" w:color="auto"/>
              <w:left w:val="single" w:sz="4" w:space="0" w:color="auto"/>
              <w:bottom w:val="single" w:sz="12" w:space="0" w:color="auto"/>
              <w:right w:val="single" w:sz="4" w:space="0" w:color="auto"/>
            </w:tcBorders>
          </w:tcPr>
          <w:p w:rsidR="00F13DC6" w:rsidRPr="00A1450E" w:rsidRDefault="004526BF" w:rsidP="00CC5CDB">
            <w:pPr>
              <w:rPr>
                <w:rFonts w:ascii="Arial Narrow" w:hAnsi="Arial Narrow"/>
                <w:color w:val="000000"/>
              </w:rPr>
            </w:pPr>
            <w:r w:rsidRPr="00A1450E">
              <w:rPr>
                <w:rFonts w:ascii="Arial Narrow" w:hAnsi="Arial Narrow"/>
                <w:color w:val="000000"/>
                <w:sz w:val="22"/>
                <w:szCs w:val="22"/>
              </w:rPr>
              <w:t>13</w:t>
            </w:r>
            <w:r w:rsidR="00F13DC6" w:rsidRPr="00A1450E">
              <w:rPr>
                <w:rFonts w:ascii="Arial Narrow" w:hAnsi="Arial Narrow"/>
                <w:color w:val="000000"/>
                <w:sz w:val="22"/>
                <w:szCs w:val="22"/>
              </w:rPr>
              <w:t>.1</w:t>
            </w:r>
          </w:p>
        </w:tc>
        <w:tc>
          <w:tcPr>
            <w:tcW w:w="6307" w:type="dxa"/>
            <w:tcBorders>
              <w:top w:val="single" w:sz="4" w:space="0" w:color="auto"/>
              <w:left w:val="single" w:sz="4" w:space="0" w:color="auto"/>
              <w:bottom w:val="single" w:sz="12" w:space="0" w:color="auto"/>
              <w:right w:val="single" w:sz="4" w:space="0" w:color="auto"/>
            </w:tcBorders>
          </w:tcPr>
          <w:p w:rsidR="00F13DC6" w:rsidRPr="00A1450E" w:rsidRDefault="00F13DC6" w:rsidP="00CC5CDB">
            <w:pPr>
              <w:rPr>
                <w:rFonts w:ascii="Arial Narrow" w:hAnsi="Arial Narrow"/>
                <w:color w:val="000000"/>
              </w:rPr>
            </w:pPr>
            <w:r w:rsidRPr="00A1450E">
              <w:rPr>
                <w:rFonts w:ascii="Arial Narrow" w:hAnsi="Arial Narrow"/>
                <w:color w:val="000000"/>
                <w:sz w:val="22"/>
                <w:szCs w:val="22"/>
              </w:rPr>
              <w:t>omogočeno mora biti predskeniranje za planiranje preiskave v AP, PA in LAT projekciji v realnem času v treh projekcijah</w:t>
            </w:r>
          </w:p>
        </w:tc>
        <w:tc>
          <w:tcPr>
            <w:tcW w:w="4450" w:type="dxa"/>
            <w:tcBorders>
              <w:top w:val="single" w:sz="4" w:space="0" w:color="auto"/>
              <w:left w:val="single" w:sz="4" w:space="0" w:color="auto"/>
              <w:bottom w:val="single" w:sz="12" w:space="0" w:color="auto"/>
              <w:right w:val="single" w:sz="4" w:space="0" w:color="auto"/>
            </w:tcBorders>
          </w:tcPr>
          <w:p w:rsidR="00F13DC6" w:rsidRPr="00A1450E" w:rsidRDefault="00F13DC6"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F13DC6" w:rsidRPr="00A1450E" w:rsidRDefault="00F13DC6" w:rsidP="00CC5CDB">
            <w:pPr>
              <w:rPr>
                <w:rFonts w:ascii="Arial Narrow" w:hAnsi="Arial Narrow"/>
                <w:b/>
              </w:rPr>
            </w:pPr>
          </w:p>
        </w:tc>
      </w:tr>
      <w:tr w:rsidR="00787DE2" w:rsidRPr="00A1450E" w:rsidTr="00380692">
        <w:tc>
          <w:tcPr>
            <w:tcW w:w="718" w:type="dxa"/>
            <w:tcBorders>
              <w:top w:val="single" w:sz="12" w:space="0" w:color="auto"/>
              <w:left w:val="single" w:sz="4" w:space="0" w:color="auto"/>
              <w:bottom w:val="single" w:sz="4" w:space="0" w:color="auto"/>
              <w:right w:val="single" w:sz="4" w:space="0" w:color="auto"/>
            </w:tcBorders>
          </w:tcPr>
          <w:p w:rsidR="00787DE2" w:rsidRPr="00A1450E" w:rsidRDefault="002D7D91" w:rsidP="00CC5CDB">
            <w:pPr>
              <w:rPr>
                <w:rFonts w:ascii="Arial Narrow" w:hAnsi="Arial Narrow"/>
                <w:b/>
                <w:color w:val="000000"/>
              </w:rPr>
            </w:pPr>
            <w:r w:rsidRPr="00A1450E">
              <w:rPr>
                <w:rFonts w:ascii="Arial Narrow" w:hAnsi="Arial Narrow"/>
                <w:b/>
                <w:color w:val="000000"/>
              </w:rPr>
              <w:t>1</w:t>
            </w:r>
            <w:r w:rsidR="006A4A7E" w:rsidRPr="00A1450E">
              <w:rPr>
                <w:rFonts w:ascii="Arial Narrow" w:hAnsi="Arial Narrow"/>
                <w:b/>
                <w:color w:val="000000"/>
              </w:rPr>
              <w:t>4</w:t>
            </w:r>
          </w:p>
        </w:tc>
        <w:tc>
          <w:tcPr>
            <w:tcW w:w="6307" w:type="dxa"/>
            <w:tcBorders>
              <w:top w:val="single" w:sz="12" w:space="0" w:color="auto"/>
              <w:left w:val="single" w:sz="4" w:space="0" w:color="auto"/>
              <w:bottom w:val="single" w:sz="4" w:space="0" w:color="auto"/>
              <w:right w:val="single" w:sz="4" w:space="0" w:color="auto"/>
            </w:tcBorders>
          </w:tcPr>
          <w:p w:rsidR="00787DE2" w:rsidRPr="00A1450E" w:rsidRDefault="003340B1" w:rsidP="00CC5CDB">
            <w:pPr>
              <w:rPr>
                <w:rFonts w:ascii="Arial Narrow" w:hAnsi="Arial Narrow"/>
                <w:b/>
                <w:color w:val="000000"/>
              </w:rPr>
            </w:pPr>
            <w:r w:rsidRPr="00A1450E">
              <w:rPr>
                <w:rFonts w:ascii="Arial Narrow" w:hAnsi="Arial Narrow"/>
                <w:b/>
                <w:bCs/>
              </w:rPr>
              <w:t>SISTEMI ZA ZMANJŠEVANJE DOZNE OBREMENITVE</w:t>
            </w:r>
          </w:p>
        </w:tc>
        <w:tc>
          <w:tcPr>
            <w:tcW w:w="4450"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r>
      <w:tr w:rsidR="0002550B" w:rsidRPr="00A1450E" w:rsidTr="00380692">
        <w:tc>
          <w:tcPr>
            <w:tcW w:w="718" w:type="dxa"/>
            <w:tcBorders>
              <w:top w:val="single" w:sz="4" w:space="0" w:color="auto"/>
              <w:left w:val="single" w:sz="4" w:space="0" w:color="auto"/>
              <w:bottom w:val="single" w:sz="4" w:space="0" w:color="auto"/>
              <w:right w:val="single" w:sz="4" w:space="0" w:color="auto"/>
            </w:tcBorders>
          </w:tcPr>
          <w:p w:rsidR="0002550B" w:rsidRPr="009F4194" w:rsidRDefault="006A4A7E" w:rsidP="00CC5CDB">
            <w:pPr>
              <w:rPr>
                <w:rFonts w:ascii="Arial Narrow" w:hAnsi="Arial Narrow"/>
                <w:color w:val="000000"/>
              </w:rPr>
            </w:pPr>
            <w:r w:rsidRPr="009F4194">
              <w:rPr>
                <w:rFonts w:ascii="Arial Narrow" w:hAnsi="Arial Narrow"/>
                <w:color w:val="000000"/>
                <w:sz w:val="22"/>
                <w:szCs w:val="22"/>
              </w:rPr>
              <w:t>14</w:t>
            </w:r>
            <w:r w:rsidR="0002550B" w:rsidRPr="009F4194">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02550B" w:rsidRPr="009F4194" w:rsidRDefault="0002550B" w:rsidP="00CC5CDB">
            <w:pPr>
              <w:rPr>
                <w:rFonts w:ascii="Arial Narrow" w:hAnsi="Arial Narrow"/>
                <w:color w:val="000000"/>
              </w:rPr>
            </w:pPr>
            <w:r w:rsidRPr="009F4194">
              <w:rPr>
                <w:rFonts w:ascii="Arial Narrow" w:hAnsi="Arial Narrow"/>
                <w:color w:val="000000"/>
                <w:sz w:val="22"/>
                <w:szCs w:val="22"/>
              </w:rPr>
              <w:t xml:space="preserve">Omogočena mora biti avtomatska modulacija napetosti toka v x, y in z smeri, glede na premik mize </w:t>
            </w:r>
          </w:p>
        </w:tc>
        <w:tc>
          <w:tcPr>
            <w:tcW w:w="4450"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r>
      <w:tr w:rsidR="0002550B" w:rsidRPr="00A1450E" w:rsidTr="00380692">
        <w:tc>
          <w:tcPr>
            <w:tcW w:w="718" w:type="dxa"/>
            <w:tcBorders>
              <w:top w:val="single" w:sz="4" w:space="0" w:color="auto"/>
              <w:left w:val="single" w:sz="4" w:space="0" w:color="auto"/>
              <w:bottom w:val="single" w:sz="4" w:space="0" w:color="auto"/>
              <w:right w:val="single" w:sz="4" w:space="0" w:color="auto"/>
            </w:tcBorders>
          </w:tcPr>
          <w:p w:rsidR="0002550B" w:rsidRPr="009F4194" w:rsidRDefault="006A4A7E" w:rsidP="00CC5CDB">
            <w:pPr>
              <w:rPr>
                <w:rFonts w:ascii="Arial Narrow" w:hAnsi="Arial Narrow"/>
                <w:color w:val="000000"/>
              </w:rPr>
            </w:pPr>
            <w:r w:rsidRPr="009F4194">
              <w:rPr>
                <w:rFonts w:ascii="Arial Narrow" w:hAnsi="Arial Narrow"/>
                <w:color w:val="000000"/>
                <w:sz w:val="22"/>
                <w:szCs w:val="22"/>
              </w:rPr>
              <w:t>14</w:t>
            </w:r>
            <w:r w:rsidR="0002550B" w:rsidRPr="009F4194">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E43B3A" w:rsidRPr="009F4194" w:rsidRDefault="00E43B3A" w:rsidP="009F4194">
            <w:pPr>
              <w:rPr>
                <w:rFonts w:ascii="Arial Narrow" w:hAnsi="Arial Narrow"/>
                <w:color w:val="000000"/>
              </w:rPr>
            </w:pPr>
            <w:r w:rsidRPr="009F4194">
              <w:rPr>
                <w:rFonts w:ascii="Arial Narrow" w:hAnsi="Arial Narrow"/>
                <w:color w:val="000000"/>
                <w:sz w:val="22"/>
                <w:szCs w:val="22"/>
              </w:rPr>
              <w:t>Zažel</w:t>
            </w:r>
            <w:r w:rsidR="0002550B" w:rsidRPr="009F4194">
              <w:rPr>
                <w:rFonts w:ascii="Arial Narrow" w:hAnsi="Arial Narrow"/>
                <w:color w:val="000000"/>
                <w:sz w:val="22"/>
                <w:szCs w:val="22"/>
              </w:rPr>
              <w:t xml:space="preserve">eno je spreminjanje dozne obremenitve po posameznih organih (npr. </w:t>
            </w:r>
            <w:r w:rsidR="00B917FE" w:rsidRPr="009F4194">
              <w:rPr>
                <w:rFonts w:ascii="Arial Narrow" w:hAnsi="Arial Narrow"/>
                <w:color w:val="000000"/>
                <w:sz w:val="22"/>
                <w:szCs w:val="22"/>
              </w:rPr>
              <w:t>dojke, očesne leče)</w:t>
            </w:r>
          </w:p>
        </w:tc>
        <w:tc>
          <w:tcPr>
            <w:tcW w:w="4450"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r>
      <w:tr w:rsidR="0002550B" w:rsidRPr="00A1450E" w:rsidTr="00380692">
        <w:tc>
          <w:tcPr>
            <w:tcW w:w="718" w:type="dxa"/>
            <w:tcBorders>
              <w:top w:val="single" w:sz="4" w:space="0" w:color="auto"/>
              <w:left w:val="single" w:sz="4" w:space="0" w:color="auto"/>
              <w:bottom w:val="single" w:sz="4" w:space="0" w:color="auto"/>
              <w:right w:val="single" w:sz="4" w:space="0" w:color="auto"/>
            </w:tcBorders>
          </w:tcPr>
          <w:p w:rsidR="0002550B" w:rsidRPr="00A1450E" w:rsidRDefault="00FD008E" w:rsidP="00CC5CDB">
            <w:pPr>
              <w:rPr>
                <w:rFonts w:ascii="Arial Narrow" w:hAnsi="Arial Narrow"/>
                <w:color w:val="000000"/>
              </w:rPr>
            </w:pPr>
            <w:r w:rsidRPr="00A1450E">
              <w:rPr>
                <w:rFonts w:ascii="Arial Narrow" w:hAnsi="Arial Narrow"/>
                <w:color w:val="000000"/>
                <w:sz w:val="22"/>
                <w:szCs w:val="22"/>
              </w:rPr>
              <w:t>14</w:t>
            </w:r>
            <w:r w:rsidR="0002550B"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color w:val="000000"/>
              </w:rPr>
            </w:pPr>
            <w:r w:rsidRPr="00A1450E">
              <w:rPr>
                <w:rFonts w:ascii="Arial Narrow" w:hAnsi="Arial Narrow"/>
                <w:color w:val="000000"/>
                <w:sz w:val="22"/>
                <w:szCs w:val="22"/>
              </w:rPr>
              <w:t>omogočeno mora biti več stopenj EKG moduliranja dozne obremenitve, ki reducira tok izven srčne faze, ki je izbrana za prikaz volumna</w:t>
            </w:r>
          </w:p>
        </w:tc>
        <w:tc>
          <w:tcPr>
            <w:tcW w:w="4450"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r>
      <w:tr w:rsidR="0002550B" w:rsidRPr="00A1450E" w:rsidTr="00380692">
        <w:tc>
          <w:tcPr>
            <w:tcW w:w="718" w:type="dxa"/>
            <w:tcBorders>
              <w:top w:val="single" w:sz="4" w:space="0" w:color="auto"/>
              <w:left w:val="single" w:sz="4" w:space="0" w:color="auto"/>
              <w:bottom w:val="single" w:sz="4" w:space="0" w:color="auto"/>
              <w:right w:val="single" w:sz="4" w:space="0" w:color="auto"/>
            </w:tcBorders>
          </w:tcPr>
          <w:p w:rsidR="0002550B" w:rsidRPr="00A1450E" w:rsidRDefault="00FD008E" w:rsidP="00CC5CDB">
            <w:pPr>
              <w:rPr>
                <w:rFonts w:ascii="Arial Narrow" w:hAnsi="Arial Narrow"/>
                <w:color w:val="000000"/>
              </w:rPr>
            </w:pPr>
            <w:r w:rsidRPr="00A1450E">
              <w:rPr>
                <w:rFonts w:ascii="Arial Narrow" w:hAnsi="Arial Narrow"/>
                <w:color w:val="000000"/>
                <w:sz w:val="22"/>
                <w:szCs w:val="22"/>
              </w:rPr>
              <w:t>14</w:t>
            </w:r>
            <w:r w:rsidR="0002550B"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02550B" w:rsidRPr="00A1450E" w:rsidRDefault="0002550B" w:rsidP="003026BE">
            <w:pPr>
              <w:rPr>
                <w:rFonts w:ascii="Arial Narrow" w:hAnsi="Arial Narrow"/>
                <w:color w:val="000000"/>
              </w:rPr>
            </w:pPr>
            <w:r w:rsidRPr="00A1450E">
              <w:rPr>
                <w:rFonts w:ascii="Arial Narrow" w:hAnsi="Arial Narrow"/>
                <w:color w:val="000000"/>
                <w:sz w:val="22"/>
                <w:szCs w:val="22"/>
              </w:rPr>
              <w:t>Mora imeti nastavljiv pitch vsaj med 0,5 in 1,5 tudi za slikanje z</w:t>
            </w:r>
            <w:r w:rsidR="00C8246D">
              <w:rPr>
                <w:rFonts w:ascii="Arial Narrow" w:hAnsi="Arial Narrow"/>
                <w:color w:val="000000"/>
                <w:sz w:val="22"/>
                <w:szCs w:val="22"/>
              </w:rPr>
              <w:t xml:space="preserve"> </w:t>
            </w:r>
            <w:r w:rsidRPr="00A1450E">
              <w:rPr>
                <w:rFonts w:ascii="Arial Narrow" w:hAnsi="Arial Narrow"/>
                <w:color w:val="000000"/>
                <w:sz w:val="22"/>
                <w:szCs w:val="22"/>
              </w:rPr>
              <w:t>dvojno energijo</w:t>
            </w:r>
          </w:p>
        </w:tc>
        <w:tc>
          <w:tcPr>
            <w:tcW w:w="4450"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2550B" w:rsidRPr="00A1450E" w:rsidRDefault="0002550B" w:rsidP="00CC5CDB">
            <w:pPr>
              <w:rPr>
                <w:rFonts w:ascii="Arial Narrow" w:hAnsi="Arial Narrow"/>
                <w:b/>
              </w:rPr>
            </w:pPr>
          </w:p>
        </w:tc>
      </w:tr>
      <w:tr w:rsidR="00D0502B" w:rsidRPr="00A1450E" w:rsidTr="00380692">
        <w:tc>
          <w:tcPr>
            <w:tcW w:w="718" w:type="dxa"/>
            <w:tcBorders>
              <w:top w:val="single" w:sz="4" w:space="0" w:color="auto"/>
              <w:left w:val="single" w:sz="4" w:space="0" w:color="auto"/>
              <w:bottom w:val="single" w:sz="4" w:space="0" w:color="auto"/>
              <w:right w:val="single" w:sz="4" w:space="0" w:color="auto"/>
            </w:tcBorders>
          </w:tcPr>
          <w:p w:rsidR="00D0502B" w:rsidRPr="00A1450E" w:rsidRDefault="00FD008E" w:rsidP="00CC5CDB">
            <w:pPr>
              <w:rPr>
                <w:rFonts w:ascii="Arial Narrow" w:hAnsi="Arial Narrow"/>
                <w:color w:val="000000"/>
              </w:rPr>
            </w:pPr>
            <w:r w:rsidRPr="00A1450E">
              <w:rPr>
                <w:rFonts w:ascii="Arial Narrow" w:hAnsi="Arial Narrow"/>
                <w:color w:val="000000"/>
                <w:sz w:val="22"/>
                <w:szCs w:val="22"/>
              </w:rPr>
              <w:t>14</w:t>
            </w:r>
            <w:r w:rsidR="00D0502B"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D0502B" w:rsidRPr="00A1450E" w:rsidRDefault="00D0502B" w:rsidP="00CC5CDB">
            <w:pPr>
              <w:rPr>
                <w:rFonts w:ascii="Arial Narrow" w:hAnsi="Arial Narrow"/>
                <w:color w:val="000000"/>
              </w:rPr>
            </w:pPr>
            <w:r w:rsidRPr="00A1450E">
              <w:rPr>
                <w:rFonts w:ascii="Arial Narrow" w:hAnsi="Arial Narrow"/>
                <w:color w:val="000000"/>
                <w:sz w:val="22"/>
                <w:szCs w:val="22"/>
              </w:rPr>
              <w:t>Mora imeti otroške protokole v skladu z referenčnimi nivoji</w:t>
            </w:r>
          </w:p>
        </w:tc>
        <w:tc>
          <w:tcPr>
            <w:tcW w:w="4450" w:type="dxa"/>
            <w:tcBorders>
              <w:top w:val="single" w:sz="4" w:space="0" w:color="auto"/>
              <w:left w:val="single" w:sz="4" w:space="0" w:color="auto"/>
              <w:bottom w:val="single" w:sz="4" w:space="0" w:color="auto"/>
              <w:right w:val="single" w:sz="4" w:space="0" w:color="auto"/>
            </w:tcBorders>
          </w:tcPr>
          <w:p w:rsidR="00D0502B" w:rsidRPr="00A1450E" w:rsidRDefault="00D0502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D0502B" w:rsidRPr="00A1450E" w:rsidRDefault="00D0502B" w:rsidP="00CC5CDB">
            <w:pPr>
              <w:rPr>
                <w:rFonts w:ascii="Arial Narrow" w:hAnsi="Arial Narrow"/>
                <w:b/>
              </w:rPr>
            </w:pPr>
          </w:p>
        </w:tc>
      </w:tr>
      <w:tr w:rsidR="00D0502B" w:rsidRPr="00A1450E" w:rsidTr="00380692">
        <w:tc>
          <w:tcPr>
            <w:tcW w:w="718" w:type="dxa"/>
            <w:tcBorders>
              <w:top w:val="single" w:sz="4" w:space="0" w:color="auto"/>
              <w:left w:val="single" w:sz="4" w:space="0" w:color="auto"/>
              <w:bottom w:val="single" w:sz="4" w:space="0" w:color="auto"/>
              <w:right w:val="single" w:sz="4" w:space="0" w:color="auto"/>
            </w:tcBorders>
          </w:tcPr>
          <w:p w:rsidR="00D0502B" w:rsidRPr="00A1450E" w:rsidRDefault="00FD008E" w:rsidP="00CC5CDB">
            <w:pPr>
              <w:rPr>
                <w:rFonts w:ascii="Arial Narrow" w:hAnsi="Arial Narrow"/>
              </w:rPr>
            </w:pPr>
            <w:r w:rsidRPr="00A1450E">
              <w:rPr>
                <w:rFonts w:ascii="Arial Narrow" w:hAnsi="Arial Narrow"/>
                <w:sz w:val="22"/>
                <w:szCs w:val="22"/>
              </w:rPr>
              <w:t>14</w:t>
            </w:r>
            <w:r w:rsidR="00D0502B" w:rsidRPr="00A1450E">
              <w:rPr>
                <w:rFonts w:ascii="Arial Narrow" w:hAnsi="Arial Narrow"/>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D0502B" w:rsidRPr="00A1450E" w:rsidRDefault="00D0502B" w:rsidP="00CC5CDB">
            <w:pPr>
              <w:rPr>
                <w:rFonts w:ascii="Arial Narrow" w:hAnsi="Arial Narrow"/>
              </w:rPr>
            </w:pPr>
            <w:r w:rsidRPr="00A1450E">
              <w:rPr>
                <w:rFonts w:ascii="Arial Narrow" w:hAnsi="Arial Narrow"/>
                <w:sz w:val="22"/>
                <w:szCs w:val="22"/>
              </w:rPr>
              <w:t xml:space="preserve">Dodatna programska oprema za nadzor doze- dose alerts, obvestila o presegenju referenčnih nivojev, mora imeti adaptivno kolimacijo- overranging </w:t>
            </w:r>
          </w:p>
        </w:tc>
        <w:tc>
          <w:tcPr>
            <w:tcW w:w="4450" w:type="dxa"/>
            <w:tcBorders>
              <w:top w:val="single" w:sz="4" w:space="0" w:color="auto"/>
              <w:left w:val="single" w:sz="4" w:space="0" w:color="auto"/>
              <w:bottom w:val="single" w:sz="4" w:space="0" w:color="auto"/>
              <w:right w:val="single" w:sz="4" w:space="0" w:color="auto"/>
            </w:tcBorders>
          </w:tcPr>
          <w:p w:rsidR="00D0502B" w:rsidRPr="00A1450E" w:rsidRDefault="00D0502B"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D0502B" w:rsidRPr="00A1450E" w:rsidRDefault="00D0502B" w:rsidP="00CC5CDB">
            <w:pPr>
              <w:rPr>
                <w:rFonts w:ascii="Arial Narrow" w:hAnsi="Arial Narrow"/>
                <w:b/>
              </w:rPr>
            </w:pPr>
          </w:p>
        </w:tc>
      </w:tr>
      <w:tr w:rsidR="00D0502B" w:rsidRPr="00A1450E" w:rsidTr="00380692">
        <w:tc>
          <w:tcPr>
            <w:tcW w:w="718" w:type="dxa"/>
            <w:tcBorders>
              <w:top w:val="single" w:sz="4" w:space="0" w:color="auto"/>
              <w:left w:val="single" w:sz="4" w:space="0" w:color="auto"/>
              <w:bottom w:val="single" w:sz="12" w:space="0" w:color="auto"/>
              <w:right w:val="single" w:sz="4" w:space="0" w:color="auto"/>
            </w:tcBorders>
          </w:tcPr>
          <w:p w:rsidR="00D0502B" w:rsidRPr="00A1450E" w:rsidRDefault="00FD008E" w:rsidP="00CC5CDB">
            <w:pPr>
              <w:rPr>
                <w:rFonts w:ascii="Arial Narrow" w:hAnsi="Arial Narrow"/>
              </w:rPr>
            </w:pPr>
            <w:r w:rsidRPr="00A1450E">
              <w:rPr>
                <w:rFonts w:ascii="Arial Narrow" w:hAnsi="Arial Narrow"/>
                <w:sz w:val="22"/>
                <w:szCs w:val="22"/>
              </w:rPr>
              <w:t>14</w:t>
            </w:r>
            <w:r w:rsidR="00D0502B" w:rsidRPr="00A1450E">
              <w:rPr>
                <w:rFonts w:ascii="Arial Narrow" w:hAnsi="Arial Narrow"/>
                <w:sz w:val="22"/>
                <w:szCs w:val="22"/>
              </w:rPr>
              <w:t>.7</w:t>
            </w:r>
          </w:p>
        </w:tc>
        <w:tc>
          <w:tcPr>
            <w:tcW w:w="6307" w:type="dxa"/>
            <w:tcBorders>
              <w:top w:val="single" w:sz="4" w:space="0" w:color="auto"/>
              <w:left w:val="single" w:sz="4" w:space="0" w:color="auto"/>
              <w:bottom w:val="single" w:sz="12" w:space="0" w:color="auto"/>
              <w:right w:val="single" w:sz="4" w:space="0" w:color="auto"/>
            </w:tcBorders>
          </w:tcPr>
          <w:p w:rsidR="006D0B38" w:rsidRPr="00344D11" w:rsidRDefault="005E1EE0" w:rsidP="00344D11">
            <w:pPr>
              <w:rPr>
                <w:rFonts w:ascii="Arial Narrow" w:hAnsi="Arial Narrow"/>
              </w:rPr>
            </w:pPr>
            <w:r w:rsidRPr="00344D11">
              <w:rPr>
                <w:rFonts w:ascii="Arial Narrow" w:hAnsi="Arial Narrow"/>
                <w:sz w:val="22"/>
                <w:szCs w:val="22"/>
              </w:rPr>
              <w:t>Zažel</w:t>
            </w:r>
            <w:r w:rsidR="00D0502B" w:rsidRPr="00344D11">
              <w:rPr>
                <w:rFonts w:ascii="Arial Narrow" w:hAnsi="Arial Narrow"/>
                <w:sz w:val="22"/>
                <w:szCs w:val="22"/>
              </w:rPr>
              <w:t xml:space="preserve">eno je, da programska orodja omogočajo avtomatično izbiro kV glede na protocol preiskave </w:t>
            </w:r>
          </w:p>
        </w:tc>
        <w:tc>
          <w:tcPr>
            <w:tcW w:w="4450" w:type="dxa"/>
            <w:tcBorders>
              <w:top w:val="single" w:sz="4" w:space="0" w:color="auto"/>
              <w:left w:val="single" w:sz="4" w:space="0" w:color="auto"/>
              <w:bottom w:val="single" w:sz="12" w:space="0" w:color="auto"/>
              <w:right w:val="single" w:sz="4" w:space="0" w:color="auto"/>
            </w:tcBorders>
          </w:tcPr>
          <w:p w:rsidR="00D0502B" w:rsidRPr="00A1450E" w:rsidRDefault="00D0502B"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D0502B" w:rsidRPr="00A1450E" w:rsidRDefault="00D0502B" w:rsidP="00CC5CDB">
            <w:pPr>
              <w:rPr>
                <w:rFonts w:ascii="Arial Narrow" w:hAnsi="Arial Narrow"/>
                <w:b/>
              </w:rPr>
            </w:pPr>
          </w:p>
        </w:tc>
      </w:tr>
      <w:tr w:rsidR="00787DE2" w:rsidRPr="00A1450E" w:rsidTr="00380692">
        <w:tc>
          <w:tcPr>
            <w:tcW w:w="718" w:type="dxa"/>
            <w:tcBorders>
              <w:top w:val="single" w:sz="12" w:space="0" w:color="auto"/>
              <w:left w:val="single" w:sz="4" w:space="0" w:color="auto"/>
              <w:bottom w:val="single" w:sz="4" w:space="0" w:color="auto"/>
              <w:right w:val="single" w:sz="4" w:space="0" w:color="auto"/>
            </w:tcBorders>
          </w:tcPr>
          <w:p w:rsidR="00787DE2" w:rsidRPr="00A1450E" w:rsidRDefault="00B85902" w:rsidP="00CC5CDB">
            <w:pPr>
              <w:rPr>
                <w:rFonts w:ascii="Arial Narrow" w:hAnsi="Arial Narrow"/>
                <w:b/>
                <w:color w:val="000000"/>
              </w:rPr>
            </w:pPr>
            <w:r w:rsidRPr="00A1450E">
              <w:rPr>
                <w:rFonts w:ascii="Arial Narrow" w:hAnsi="Arial Narrow"/>
                <w:b/>
                <w:color w:val="000000"/>
              </w:rPr>
              <w:t>1</w:t>
            </w:r>
            <w:r w:rsidR="00D606E7" w:rsidRPr="00A1450E">
              <w:rPr>
                <w:rFonts w:ascii="Arial Narrow" w:hAnsi="Arial Narrow"/>
                <w:b/>
                <w:color w:val="000000"/>
              </w:rPr>
              <w:t>5</w:t>
            </w:r>
          </w:p>
        </w:tc>
        <w:tc>
          <w:tcPr>
            <w:tcW w:w="6307" w:type="dxa"/>
            <w:tcBorders>
              <w:top w:val="single" w:sz="12" w:space="0" w:color="auto"/>
              <w:left w:val="single" w:sz="4" w:space="0" w:color="auto"/>
              <w:bottom w:val="single" w:sz="4" w:space="0" w:color="auto"/>
              <w:right w:val="single" w:sz="4" w:space="0" w:color="auto"/>
            </w:tcBorders>
          </w:tcPr>
          <w:p w:rsidR="00787DE2" w:rsidRPr="00A1450E" w:rsidRDefault="005C180F" w:rsidP="00CC5CDB">
            <w:pPr>
              <w:rPr>
                <w:rFonts w:ascii="Arial Narrow" w:hAnsi="Arial Narrow"/>
                <w:b/>
                <w:color w:val="000000"/>
              </w:rPr>
            </w:pPr>
            <w:r w:rsidRPr="00A1450E">
              <w:rPr>
                <w:rFonts w:ascii="Arial Narrow" w:hAnsi="Arial Narrow"/>
                <w:b/>
                <w:bCs/>
              </w:rPr>
              <w:t>SPREMLJANJE KONTRASTNEGA SREDSTVA</w:t>
            </w:r>
          </w:p>
        </w:tc>
        <w:tc>
          <w:tcPr>
            <w:tcW w:w="4450"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r>
      <w:tr w:rsidR="00787DE2" w:rsidRPr="00A1450E" w:rsidTr="00380692">
        <w:tc>
          <w:tcPr>
            <w:tcW w:w="718" w:type="dxa"/>
            <w:tcBorders>
              <w:top w:val="single" w:sz="4" w:space="0" w:color="auto"/>
              <w:left w:val="single" w:sz="4" w:space="0" w:color="auto"/>
              <w:bottom w:val="single" w:sz="12" w:space="0" w:color="auto"/>
              <w:right w:val="single" w:sz="4" w:space="0" w:color="auto"/>
            </w:tcBorders>
          </w:tcPr>
          <w:p w:rsidR="00787DE2" w:rsidRPr="00A1450E" w:rsidRDefault="00D606E7" w:rsidP="00CC5CDB">
            <w:pPr>
              <w:rPr>
                <w:rFonts w:ascii="Arial Narrow" w:hAnsi="Arial Narrow"/>
                <w:color w:val="000000"/>
              </w:rPr>
            </w:pPr>
            <w:r w:rsidRPr="00A1450E">
              <w:rPr>
                <w:rFonts w:ascii="Arial Narrow" w:hAnsi="Arial Narrow"/>
                <w:color w:val="000000"/>
                <w:sz w:val="22"/>
                <w:szCs w:val="22"/>
              </w:rPr>
              <w:lastRenderedPageBreak/>
              <w:t>15</w:t>
            </w:r>
            <w:r w:rsidR="00B85902" w:rsidRPr="00A1450E">
              <w:rPr>
                <w:rFonts w:ascii="Arial Narrow" w:hAnsi="Arial Narrow"/>
                <w:color w:val="000000"/>
                <w:sz w:val="22"/>
                <w:szCs w:val="22"/>
              </w:rPr>
              <w:t>.1</w:t>
            </w:r>
          </w:p>
        </w:tc>
        <w:tc>
          <w:tcPr>
            <w:tcW w:w="6307" w:type="dxa"/>
            <w:tcBorders>
              <w:top w:val="single" w:sz="4" w:space="0" w:color="auto"/>
              <w:left w:val="single" w:sz="4" w:space="0" w:color="auto"/>
              <w:bottom w:val="single" w:sz="12" w:space="0" w:color="auto"/>
              <w:right w:val="single" w:sz="4" w:space="0" w:color="auto"/>
            </w:tcBorders>
          </w:tcPr>
          <w:p w:rsidR="00787DE2" w:rsidRPr="00A1450E" w:rsidRDefault="00B85902" w:rsidP="00CC5CDB">
            <w:pPr>
              <w:rPr>
                <w:rFonts w:ascii="Arial Narrow" w:hAnsi="Arial Narrow"/>
                <w:color w:val="000000"/>
              </w:rPr>
            </w:pPr>
            <w:r w:rsidRPr="00A1450E">
              <w:rPr>
                <w:rFonts w:ascii="Arial Narrow" w:hAnsi="Arial Narrow"/>
                <w:color w:val="000000"/>
                <w:sz w:val="22"/>
                <w:szCs w:val="22"/>
              </w:rPr>
              <w:t>omogočena sinhronizacija sistema za avtomatsko proženje kontrastnega sredstva (BOLUS TRACKING)</w:t>
            </w:r>
          </w:p>
        </w:tc>
        <w:tc>
          <w:tcPr>
            <w:tcW w:w="4450" w:type="dxa"/>
            <w:tcBorders>
              <w:top w:val="single" w:sz="4" w:space="0" w:color="auto"/>
              <w:left w:val="single" w:sz="4" w:space="0" w:color="auto"/>
              <w:bottom w:val="single" w:sz="12" w:space="0" w:color="auto"/>
              <w:right w:val="single" w:sz="4" w:space="0" w:color="auto"/>
            </w:tcBorders>
          </w:tcPr>
          <w:p w:rsidR="00787DE2" w:rsidRPr="00A1450E" w:rsidRDefault="00787DE2"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787DE2" w:rsidRPr="00A1450E" w:rsidRDefault="00787DE2" w:rsidP="00CC5CDB">
            <w:pPr>
              <w:rPr>
                <w:rFonts w:ascii="Arial Narrow" w:hAnsi="Arial Narrow"/>
                <w:b/>
              </w:rPr>
            </w:pPr>
          </w:p>
        </w:tc>
      </w:tr>
      <w:tr w:rsidR="00787DE2" w:rsidRPr="00A1450E" w:rsidTr="00380692">
        <w:tc>
          <w:tcPr>
            <w:tcW w:w="718" w:type="dxa"/>
            <w:tcBorders>
              <w:top w:val="single" w:sz="12" w:space="0" w:color="auto"/>
              <w:left w:val="single" w:sz="4" w:space="0" w:color="auto"/>
              <w:bottom w:val="single" w:sz="4" w:space="0" w:color="auto"/>
              <w:right w:val="single" w:sz="4" w:space="0" w:color="auto"/>
            </w:tcBorders>
          </w:tcPr>
          <w:p w:rsidR="00787DE2" w:rsidRPr="00A1450E" w:rsidRDefault="00E07418" w:rsidP="00CC5CDB">
            <w:pPr>
              <w:rPr>
                <w:rFonts w:ascii="Arial Narrow" w:hAnsi="Arial Narrow"/>
                <w:b/>
                <w:color w:val="000000"/>
              </w:rPr>
            </w:pPr>
            <w:r w:rsidRPr="00A1450E">
              <w:rPr>
                <w:rFonts w:ascii="Arial Narrow" w:hAnsi="Arial Narrow"/>
                <w:b/>
                <w:color w:val="000000"/>
              </w:rPr>
              <w:t>1</w:t>
            </w:r>
            <w:r w:rsidR="00D606E7" w:rsidRPr="00A1450E">
              <w:rPr>
                <w:rFonts w:ascii="Arial Narrow" w:hAnsi="Arial Narrow"/>
                <w:b/>
                <w:color w:val="000000"/>
              </w:rPr>
              <w:t>6</w:t>
            </w:r>
          </w:p>
        </w:tc>
        <w:tc>
          <w:tcPr>
            <w:tcW w:w="6307" w:type="dxa"/>
            <w:tcBorders>
              <w:top w:val="single" w:sz="12" w:space="0" w:color="auto"/>
              <w:left w:val="single" w:sz="4" w:space="0" w:color="auto"/>
              <w:bottom w:val="single" w:sz="4" w:space="0" w:color="auto"/>
              <w:right w:val="single" w:sz="4" w:space="0" w:color="auto"/>
            </w:tcBorders>
          </w:tcPr>
          <w:p w:rsidR="00787DE2" w:rsidRPr="00A1450E" w:rsidRDefault="000E6BFF" w:rsidP="00CC5CDB">
            <w:pPr>
              <w:rPr>
                <w:rFonts w:ascii="Arial Narrow" w:hAnsi="Arial Narrow"/>
                <w:b/>
                <w:color w:val="000000"/>
              </w:rPr>
            </w:pPr>
            <w:r w:rsidRPr="00A1450E">
              <w:rPr>
                <w:rFonts w:ascii="Arial Narrow" w:hAnsi="Arial Narrow"/>
                <w:b/>
                <w:bCs/>
              </w:rPr>
              <w:t>SIHRONIZACIJA AKVIZICIJSKEGA SISTEMA S "FREKVENCO SRCA"</w:t>
            </w:r>
          </w:p>
        </w:tc>
        <w:tc>
          <w:tcPr>
            <w:tcW w:w="4450"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787DE2" w:rsidRPr="00A1450E" w:rsidRDefault="00787DE2" w:rsidP="00CC5CDB">
            <w:pPr>
              <w:rPr>
                <w:rFonts w:ascii="Arial Narrow" w:hAnsi="Arial Narrow"/>
                <w:b/>
              </w:rPr>
            </w:pPr>
          </w:p>
        </w:tc>
      </w:tr>
      <w:tr w:rsidR="00E07418" w:rsidRPr="00A1450E" w:rsidTr="00380692">
        <w:tc>
          <w:tcPr>
            <w:tcW w:w="718" w:type="dxa"/>
            <w:tcBorders>
              <w:top w:val="single" w:sz="4" w:space="0" w:color="auto"/>
              <w:left w:val="single" w:sz="4" w:space="0" w:color="auto"/>
              <w:bottom w:val="single" w:sz="4" w:space="0" w:color="auto"/>
              <w:right w:val="single" w:sz="4" w:space="0" w:color="auto"/>
            </w:tcBorders>
          </w:tcPr>
          <w:p w:rsidR="00E07418" w:rsidRPr="00A1450E" w:rsidRDefault="00D606E7" w:rsidP="00CC5CDB">
            <w:pPr>
              <w:rPr>
                <w:rFonts w:ascii="Arial Narrow" w:hAnsi="Arial Narrow"/>
                <w:color w:val="000000"/>
              </w:rPr>
            </w:pPr>
            <w:r w:rsidRPr="00A1450E">
              <w:rPr>
                <w:rFonts w:ascii="Arial Narrow" w:hAnsi="Arial Narrow"/>
                <w:color w:val="000000"/>
                <w:sz w:val="22"/>
                <w:szCs w:val="22"/>
              </w:rPr>
              <w:t>16</w:t>
            </w:r>
            <w:r w:rsidR="00E07418"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E07418" w:rsidRPr="00A1450E" w:rsidRDefault="00E07418" w:rsidP="00CC5CDB">
            <w:pPr>
              <w:rPr>
                <w:rFonts w:ascii="Arial Narrow" w:hAnsi="Arial Narrow"/>
                <w:color w:val="000000"/>
              </w:rPr>
            </w:pPr>
            <w:r w:rsidRPr="00A1450E">
              <w:rPr>
                <w:rFonts w:ascii="Arial Narrow" w:hAnsi="Arial Narrow"/>
                <w:color w:val="000000"/>
                <w:sz w:val="22"/>
                <w:szCs w:val="22"/>
              </w:rPr>
              <w:t>Omogočena sinhronizacija sistema za skeniranje med izbranimi fazami srčnega cikla</w:t>
            </w:r>
          </w:p>
        </w:tc>
        <w:tc>
          <w:tcPr>
            <w:tcW w:w="4450" w:type="dxa"/>
            <w:tcBorders>
              <w:top w:val="single" w:sz="4" w:space="0" w:color="auto"/>
              <w:left w:val="single" w:sz="4" w:space="0" w:color="auto"/>
              <w:bottom w:val="single" w:sz="4" w:space="0" w:color="auto"/>
              <w:right w:val="single" w:sz="4" w:space="0" w:color="auto"/>
            </w:tcBorders>
          </w:tcPr>
          <w:p w:rsidR="00E07418" w:rsidRPr="00A1450E" w:rsidRDefault="00E0741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E07418" w:rsidRPr="00A1450E" w:rsidRDefault="00E07418" w:rsidP="00CC5CDB">
            <w:pPr>
              <w:rPr>
                <w:rFonts w:ascii="Arial Narrow" w:hAnsi="Arial Narrow"/>
                <w:b/>
              </w:rPr>
            </w:pPr>
          </w:p>
        </w:tc>
      </w:tr>
      <w:tr w:rsidR="00E07418" w:rsidRPr="00A1450E" w:rsidTr="00380692">
        <w:tc>
          <w:tcPr>
            <w:tcW w:w="718" w:type="dxa"/>
            <w:tcBorders>
              <w:top w:val="single" w:sz="4" w:space="0" w:color="auto"/>
              <w:left w:val="single" w:sz="4" w:space="0" w:color="auto"/>
              <w:bottom w:val="single" w:sz="4" w:space="0" w:color="auto"/>
              <w:right w:val="single" w:sz="4" w:space="0" w:color="auto"/>
            </w:tcBorders>
          </w:tcPr>
          <w:p w:rsidR="00E07418" w:rsidRPr="00A1450E" w:rsidRDefault="00D606E7" w:rsidP="00CC5CDB">
            <w:pPr>
              <w:rPr>
                <w:rFonts w:ascii="Arial Narrow" w:hAnsi="Arial Narrow"/>
                <w:color w:val="000000"/>
              </w:rPr>
            </w:pPr>
            <w:r w:rsidRPr="00A1450E">
              <w:rPr>
                <w:rFonts w:ascii="Arial Narrow" w:hAnsi="Arial Narrow"/>
                <w:color w:val="000000"/>
                <w:sz w:val="22"/>
                <w:szCs w:val="22"/>
              </w:rPr>
              <w:t>16</w:t>
            </w:r>
            <w:r w:rsidR="00E07418"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E07418" w:rsidRPr="00A1450E" w:rsidRDefault="00E07418" w:rsidP="00CC5CDB">
            <w:pPr>
              <w:rPr>
                <w:rFonts w:ascii="Arial Narrow" w:hAnsi="Arial Narrow"/>
                <w:color w:val="000000"/>
              </w:rPr>
            </w:pPr>
            <w:r w:rsidRPr="00A1450E">
              <w:rPr>
                <w:rFonts w:ascii="Arial Narrow" w:hAnsi="Arial Narrow"/>
                <w:color w:val="000000"/>
                <w:sz w:val="22"/>
                <w:szCs w:val="22"/>
              </w:rPr>
              <w:t>Omogočeno retrospektivno in prospektivno slikanje</w:t>
            </w:r>
          </w:p>
        </w:tc>
        <w:tc>
          <w:tcPr>
            <w:tcW w:w="4450" w:type="dxa"/>
            <w:tcBorders>
              <w:top w:val="single" w:sz="4" w:space="0" w:color="auto"/>
              <w:left w:val="single" w:sz="4" w:space="0" w:color="auto"/>
              <w:bottom w:val="single" w:sz="4" w:space="0" w:color="auto"/>
              <w:right w:val="single" w:sz="4" w:space="0" w:color="auto"/>
            </w:tcBorders>
          </w:tcPr>
          <w:p w:rsidR="00E07418" w:rsidRPr="00A1450E" w:rsidRDefault="00E0741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E07418" w:rsidRPr="00A1450E" w:rsidRDefault="00E07418" w:rsidP="00CC5CDB">
            <w:pPr>
              <w:rPr>
                <w:rFonts w:ascii="Arial Narrow" w:hAnsi="Arial Narrow"/>
                <w:b/>
              </w:rPr>
            </w:pPr>
          </w:p>
        </w:tc>
      </w:tr>
      <w:tr w:rsidR="00E07418" w:rsidRPr="00A1450E" w:rsidTr="00380692">
        <w:tc>
          <w:tcPr>
            <w:tcW w:w="718" w:type="dxa"/>
            <w:tcBorders>
              <w:top w:val="single" w:sz="4" w:space="0" w:color="auto"/>
              <w:left w:val="single" w:sz="4" w:space="0" w:color="auto"/>
              <w:bottom w:val="single" w:sz="12" w:space="0" w:color="auto"/>
              <w:right w:val="single" w:sz="4" w:space="0" w:color="auto"/>
            </w:tcBorders>
          </w:tcPr>
          <w:p w:rsidR="00E07418" w:rsidRPr="00A1450E" w:rsidRDefault="00D606E7" w:rsidP="00CC5CDB">
            <w:pPr>
              <w:rPr>
                <w:rFonts w:ascii="Arial Narrow" w:hAnsi="Arial Narrow"/>
                <w:color w:val="000000"/>
              </w:rPr>
            </w:pPr>
            <w:r w:rsidRPr="00A1450E">
              <w:rPr>
                <w:rFonts w:ascii="Arial Narrow" w:hAnsi="Arial Narrow"/>
                <w:color w:val="000000"/>
                <w:sz w:val="22"/>
                <w:szCs w:val="22"/>
              </w:rPr>
              <w:t>16</w:t>
            </w:r>
            <w:r w:rsidR="00E07418" w:rsidRPr="00A1450E">
              <w:rPr>
                <w:rFonts w:ascii="Arial Narrow" w:hAnsi="Arial Narrow"/>
                <w:color w:val="000000"/>
                <w:sz w:val="22"/>
                <w:szCs w:val="22"/>
              </w:rPr>
              <w:t>.3</w:t>
            </w:r>
          </w:p>
        </w:tc>
        <w:tc>
          <w:tcPr>
            <w:tcW w:w="6307" w:type="dxa"/>
            <w:tcBorders>
              <w:top w:val="single" w:sz="4" w:space="0" w:color="auto"/>
              <w:left w:val="single" w:sz="4" w:space="0" w:color="auto"/>
              <w:bottom w:val="single" w:sz="12" w:space="0" w:color="auto"/>
              <w:right w:val="single" w:sz="4" w:space="0" w:color="auto"/>
            </w:tcBorders>
          </w:tcPr>
          <w:p w:rsidR="00E07418" w:rsidRPr="00A1450E" w:rsidRDefault="00E07418" w:rsidP="00CC5CDB">
            <w:pPr>
              <w:rPr>
                <w:rFonts w:ascii="Arial Narrow" w:hAnsi="Arial Narrow"/>
                <w:color w:val="000000"/>
              </w:rPr>
            </w:pPr>
            <w:r w:rsidRPr="00A1450E">
              <w:rPr>
                <w:rFonts w:ascii="Arial Narrow" w:hAnsi="Arial Narrow"/>
                <w:color w:val="000000"/>
                <w:sz w:val="22"/>
                <w:szCs w:val="22"/>
              </w:rPr>
              <w:t>Orodja za zmanjševanje vpliva aritmije na kvaliteto rekonstruiranih slik</w:t>
            </w:r>
          </w:p>
        </w:tc>
        <w:tc>
          <w:tcPr>
            <w:tcW w:w="4450" w:type="dxa"/>
            <w:tcBorders>
              <w:top w:val="single" w:sz="4" w:space="0" w:color="auto"/>
              <w:left w:val="single" w:sz="4" w:space="0" w:color="auto"/>
              <w:bottom w:val="single" w:sz="12" w:space="0" w:color="auto"/>
              <w:right w:val="single" w:sz="4" w:space="0" w:color="auto"/>
            </w:tcBorders>
          </w:tcPr>
          <w:p w:rsidR="00E07418" w:rsidRPr="00A1450E" w:rsidRDefault="00E07418"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E07418" w:rsidRPr="00A1450E" w:rsidRDefault="00E07418" w:rsidP="00CC5CDB">
            <w:pPr>
              <w:rPr>
                <w:rFonts w:ascii="Arial Narrow" w:hAnsi="Arial Narrow"/>
                <w:b/>
              </w:rPr>
            </w:pPr>
          </w:p>
        </w:tc>
      </w:tr>
      <w:tr w:rsidR="00E2307C" w:rsidRPr="00A1450E" w:rsidTr="00380692">
        <w:tc>
          <w:tcPr>
            <w:tcW w:w="718" w:type="dxa"/>
            <w:tcBorders>
              <w:top w:val="single" w:sz="12" w:space="0" w:color="auto"/>
              <w:left w:val="single" w:sz="4" w:space="0" w:color="auto"/>
              <w:bottom w:val="single" w:sz="4" w:space="0" w:color="auto"/>
              <w:right w:val="single" w:sz="4" w:space="0" w:color="auto"/>
            </w:tcBorders>
          </w:tcPr>
          <w:p w:rsidR="00E2307C" w:rsidRPr="00A1450E" w:rsidRDefault="00E2307C" w:rsidP="00CC5CDB">
            <w:pPr>
              <w:rPr>
                <w:rFonts w:ascii="Arial Narrow" w:hAnsi="Arial Narrow"/>
                <w:b/>
                <w:color w:val="000000"/>
              </w:rPr>
            </w:pPr>
            <w:r w:rsidRPr="00A1450E">
              <w:rPr>
                <w:rFonts w:ascii="Arial Narrow" w:hAnsi="Arial Narrow"/>
                <w:b/>
                <w:color w:val="000000"/>
              </w:rPr>
              <w:t>1</w:t>
            </w:r>
            <w:r w:rsidR="009F1F6E" w:rsidRPr="00A1450E">
              <w:rPr>
                <w:rFonts w:ascii="Arial Narrow" w:hAnsi="Arial Narrow"/>
                <w:b/>
                <w:color w:val="000000"/>
              </w:rPr>
              <w:t>7</w:t>
            </w:r>
          </w:p>
        </w:tc>
        <w:tc>
          <w:tcPr>
            <w:tcW w:w="6307" w:type="dxa"/>
            <w:tcBorders>
              <w:top w:val="single" w:sz="12" w:space="0" w:color="auto"/>
              <w:left w:val="single" w:sz="4" w:space="0" w:color="auto"/>
              <w:bottom w:val="single" w:sz="4" w:space="0" w:color="auto"/>
              <w:right w:val="single" w:sz="4" w:space="0" w:color="auto"/>
            </w:tcBorders>
          </w:tcPr>
          <w:p w:rsidR="00E2307C" w:rsidRPr="00A1450E" w:rsidRDefault="00E2307C" w:rsidP="00CC5CDB">
            <w:pPr>
              <w:rPr>
                <w:rFonts w:ascii="Arial Narrow" w:hAnsi="Arial Narrow"/>
                <w:b/>
                <w:bCs/>
              </w:rPr>
            </w:pPr>
            <w:r w:rsidRPr="00A1450E">
              <w:rPr>
                <w:rFonts w:ascii="Arial Narrow" w:hAnsi="Arial Narrow"/>
                <w:b/>
                <w:bCs/>
              </w:rPr>
              <w:t>DINAMIČNO SLIKANJE</w:t>
            </w:r>
          </w:p>
        </w:tc>
        <w:tc>
          <w:tcPr>
            <w:tcW w:w="4450" w:type="dxa"/>
            <w:tcBorders>
              <w:top w:val="single" w:sz="12" w:space="0" w:color="auto"/>
              <w:left w:val="single" w:sz="4" w:space="0" w:color="auto"/>
              <w:bottom w:val="single" w:sz="4" w:space="0" w:color="auto"/>
              <w:right w:val="single" w:sz="4" w:space="0" w:color="auto"/>
            </w:tcBorders>
          </w:tcPr>
          <w:p w:rsidR="00E2307C" w:rsidRPr="00A1450E" w:rsidRDefault="00E2307C"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E2307C" w:rsidRPr="00A1450E" w:rsidRDefault="00E2307C" w:rsidP="00CC5CDB">
            <w:pPr>
              <w:rPr>
                <w:rFonts w:ascii="Arial Narrow" w:hAnsi="Arial Narrow"/>
                <w:b/>
              </w:rPr>
            </w:pPr>
          </w:p>
        </w:tc>
      </w:tr>
      <w:tr w:rsidR="00E2307C" w:rsidRPr="00A1450E" w:rsidTr="00380692">
        <w:tc>
          <w:tcPr>
            <w:tcW w:w="718" w:type="dxa"/>
            <w:tcBorders>
              <w:top w:val="single" w:sz="4" w:space="0" w:color="auto"/>
              <w:left w:val="single" w:sz="4" w:space="0" w:color="auto"/>
              <w:bottom w:val="single" w:sz="12" w:space="0" w:color="auto"/>
              <w:right w:val="single" w:sz="4" w:space="0" w:color="auto"/>
            </w:tcBorders>
          </w:tcPr>
          <w:p w:rsidR="00E2307C" w:rsidRPr="00A1450E" w:rsidRDefault="009F1F6E" w:rsidP="00CC5CDB">
            <w:pPr>
              <w:rPr>
                <w:rFonts w:ascii="Arial Narrow" w:hAnsi="Arial Narrow"/>
                <w:color w:val="000000"/>
              </w:rPr>
            </w:pPr>
            <w:r w:rsidRPr="00A1450E">
              <w:rPr>
                <w:rFonts w:ascii="Arial Narrow" w:hAnsi="Arial Narrow"/>
                <w:color w:val="000000"/>
                <w:sz w:val="22"/>
                <w:szCs w:val="22"/>
              </w:rPr>
              <w:t>17</w:t>
            </w:r>
            <w:r w:rsidR="00E2307C" w:rsidRPr="00A1450E">
              <w:rPr>
                <w:rFonts w:ascii="Arial Narrow" w:hAnsi="Arial Narrow"/>
                <w:color w:val="000000"/>
                <w:sz w:val="22"/>
                <w:szCs w:val="22"/>
              </w:rPr>
              <w:t>.1</w:t>
            </w:r>
          </w:p>
        </w:tc>
        <w:tc>
          <w:tcPr>
            <w:tcW w:w="6307" w:type="dxa"/>
            <w:tcBorders>
              <w:top w:val="single" w:sz="4" w:space="0" w:color="auto"/>
              <w:left w:val="single" w:sz="4" w:space="0" w:color="auto"/>
              <w:bottom w:val="single" w:sz="12" w:space="0" w:color="auto"/>
              <w:right w:val="single" w:sz="4" w:space="0" w:color="auto"/>
            </w:tcBorders>
          </w:tcPr>
          <w:p w:rsidR="00E2307C" w:rsidRPr="00A1450E" w:rsidRDefault="00E2307C" w:rsidP="00CC5CDB">
            <w:pPr>
              <w:rPr>
                <w:rFonts w:ascii="Arial Narrow" w:hAnsi="Arial Narrow"/>
                <w:color w:val="000000"/>
              </w:rPr>
            </w:pPr>
            <w:r w:rsidRPr="00A1450E">
              <w:rPr>
                <w:rFonts w:ascii="Arial Narrow" w:hAnsi="Arial Narrow"/>
                <w:color w:val="000000"/>
                <w:sz w:val="22"/>
                <w:szCs w:val="22"/>
              </w:rPr>
              <w:t>Omogočeno spremljanje pretoka KS v času vsaj 1,1 sek in omogočen izračun časa optimalnega proženja (TEST BOLUS)</w:t>
            </w:r>
          </w:p>
        </w:tc>
        <w:tc>
          <w:tcPr>
            <w:tcW w:w="4450" w:type="dxa"/>
            <w:tcBorders>
              <w:top w:val="single" w:sz="4" w:space="0" w:color="auto"/>
              <w:left w:val="single" w:sz="4" w:space="0" w:color="auto"/>
              <w:bottom w:val="single" w:sz="12" w:space="0" w:color="auto"/>
              <w:right w:val="single" w:sz="4" w:space="0" w:color="auto"/>
            </w:tcBorders>
          </w:tcPr>
          <w:p w:rsidR="00E2307C" w:rsidRPr="00A1450E" w:rsidRDefault="00E2307C"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E2307C" w:rsidRPr="00A1450E" w:rsidRDefault="00E2307C" w:rsidP="00CC5CDB">
            <w:pPr>
              <w:rPr>
                <w:rFonts w:ascii="Arial Narrow" w:hAnsi="Arial Narrow"/>
                <w:b/>
              </w:rPr>
            </w:pPr>
          </w:p>
        </w:tc>
      </w:tr>
      <w:tr w:rsidR="00BB3462" w:rsidRPr="00A1450E" w:rsidTr="00380692">
        <w:tc>
          <w:tcPr>
            <w:tcW w:w="718" w:type="dxa"/>
            <w:tcBorders>
              <w:top w:val="single" w:sz="12" w:space="0" w:color="auto"/>
              <w:left w:val="single" w:sz="4" w:space="0" w:color="auto"/>
              <w:bottom w:val="single" w:sz="4" w:space="0" w:color="auto"/>
              <w:right w:val="single" w:sz="4" w:space="0" w:color="auto"/>
            </w:tcBorders>
          </w:tcPr>
          <w:p w:rsidR="00BB3462" w:rsidRPr="00A1450E" w:rsidRDefault="00BB3462" w:rsidP="00CC5CDB">
            <w:pPr>
              <w:rPr>
                <w:rFonts w:ascii="Arial Narrow" w:hAnsi="Arial Narrow"/>
                <w:b/>
                <w:bCs/>
                <w:color w:val="000000"/>
              </w:rPr>
            </w:pPr>
            <w:r w:rsidRPr="00A1450E">
              <w:rPr>
                <w:rFonts w:ascii="Arial Narrow" w:hAnsi="Arial Narrow"/>
                <w:b/>
                <w:bCs/>
                <w:color w:val="000000"/>
              </w:rPr>
              <w:t>1</w:t>
            </w:r>
            <w:r w:rsidR="009F1F6E" w:rsidRPr="00A1450E">
              <w:rPr>
                <w:rFonts w:ascii="Arial Narrow" w:hAnsi="Arial Narrow"/>
                <w:b/>
                <w:bCs/>
                <w:color w:val="000000"/>
              </w:rPr>
              <w:t>8</w:t>
            </w:r>
          </w:p>
        </w:tc>
        <w:tc>
          <w:tcPr>
            <w:tcW w:w="6307" w:type="dxa"/>
            <w:tcBorders>
              <w:top w:val="single" w:sz="12" w:space="0" w:color="auto"/>
              <w:left w:val="single" w:sz="4" w:space="0" w:color="auto"/>
              <w:bottom w:val="single" w:sz="4" w:space="0" w:color="auto"/>
              <w:right w:val="single" w:sz="4" w:space="0" w:color="auto"/>
            </w:tcBorders>
          </w:tcPr>
          <w:p w:rsidR="00BB3462" w:rsidRPr="00A1450E" w:rsidRDefault="00BB3462" w:rsidP="00CC5CDB">
            <w:pPr>
              <w:rPr>
                <w:rFonts w:ascii="Arial Narrow" w:hAnsi="Arial Narrow"/>
                <w:b/>
                <w:bCs/>
                <w:color w:val="000000"/>
              </w:rPr>
            </w:pPr>
            <w:r w:rsidRPr="00A1450E">
              <w:rPr>
                <w:rFonts w:ascii="Arial Narrow" w:hAnsi="Arial Narrow"/>
                <w:b/>
                <w:bCs/>
                <w:color w:val="000000"/>
              </w:rPr>
              <w:t>OMOGOČATI MORA SEKVEČNO IN SPIRALNO AKVIZICIJO</w:t>
            </w:r>
          </w:p>
        </w:tc>
        <w:tc>
          <w:tcPr>
            <w:tcW w:w="4450" w:type="dxa"/>
            <w:tcBorders>
              <w:top w:val="single" w:sz="12" w:space="0" w:color="auto"/>
              <w:left w:val="single" w:sz="4" w:space="0" w:color="auto"/>
              <w:bottom w:val="single" w:sz="4" w:space="0" w:color="auto"/>
              <w:right w:val="single" w:sz="4" w:space="0" w:color="auto"/>
            </w:tcBorders>
          </w:tcPr>
          <w:p w:rsidR="00BB3462" w:rsidRPr="00A1450E" w:rsidRDefault="00BB3462"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BB3462" w:rsidRPr="00A1450E" w:rsidRDefault="00BB3462" w:rsidP="00CC5CDB">
            <w:pPr>
              <w:rPr>
                <w:rFonts w:ascii="Arial Narrow" w:hAnsi="Arial Narrow"/>
                <w:b/>
              </w:rPr>
            </w:pPr>
          </w:p>
        </w:tc>
      </w:tr>
      <w:tr w:rsidR="00615C8F" w:rsidRPr="00A1450E" w:rsidTr="00380692">
        <w:tc>
          <w:tcPr>
            <w:tcW w:w="718" w:type="dxa"/>
            <w:tcBorders>
              <w:top w:val="single" w:sz="4" w:space="0" w:color="auto"/>
              <w:left w:val="single" w:sz="4" w:space="0" w:color="auto"/>
              <w:bottom w:val="single" w:sz="4" w:space="0" w:color="auto"/>
              <w:right w:val="single" w:sz="4" w:space="0" w:color="auto"/>
            </w:tcBorders>
          </w:tcPr>
          <w:p w:rsidR="00615C8F" w:rsidRPr="00A1450E" w:rsidRDefault="00387464" w:rsidP="00CC5CDB">
            <w:pPr>
              <w:rPr>
                <w:rFonts w:ascii="Arial Narrow" w:hAnsi="Arial Narrow"/>
                <w:b/>
                <w:color w:val="000000"/>
              </w:rPr>
            </w:pPr>
            <w:r w:rsidRPr="00A1450E">
              <w:rPr>
                <w:rFonts w:ascii="Arial Narrow" w:hAnsi="Arial Narrow"/>
                <w:b/>
                <w:color w:val="000000"/>
              </w:rPr>
              <w:t>1</w:t>
            </w:r>
            <w:r w:rsidR="009F1F6E" w:rsidRPr="00A1450E">
              <w:rPr>
                <w:rFonts w:ascii="Arial Narrow" w:hAnsi="Arial Narrow"/>
                <w:b/>
                <w:color w:val="000000"/>
              </w:rPr>
              <w:t>9</w:t>
            </w:r>
          </w:p>
        </w:tc>
        <w:tc>
          <w:tcPr>
            <w:tcW w:w="6307" w:type="dxa"/>
            <w:tcBorders>
              <w:top w:val="single" w:sz="4" w:space="0" w:color="auto"/>
              <w:left w:val="single" w:sz="4" w:space="0" w:color="auto"/>
              <w:bottom w:val="single" w:sz="4" w:space="0" w:color="auto"/>
              <w:right w:val="single" w:sz="4" w:space="0" w:color="auto"/>
            </w:tcBorders>
          </w:tcPr>
          <w:p w:rsidR="00615C8F" w:rsidRPr="00A1450E" w:rsidRDefault="00387464" w:rsidP="00CC5CDB">
            <w:pPr>
              <w:rPr>
                <w:rFonts w:ascii="Arial Narrow" w:hAnsi="Arial Narrow"/>
                <w:b/>
                <w:color w:val="000000"/>
              </w:rPr>
            </w:pPr>
            <w:r w:rsidRPr="00A1450E">
              <w:rPr>
                <w:rFonts w:ascii="Arial Narrow" w:hAnsi="Arial Narrow"/>
                <w:b/>
                <w:bCs/>
              </w:rPr>
              <w:t>REKONSTRUKCIJE</w:t>
            </w:r>
          </w:p>
        </w:tc>
        <w:tc>
          <w:tcPr>
            <w:tcW w:w="4450" w:type="dxa"/>
            <w:tcBorders>
              <w:top w:val="single" w:sz="4"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4"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color w:val="000000"/>
              </w:rPr>
            </w:pPr>
            <w:r w:rsidRPr="00A1450E">
              <w:rPr>
                <w:rFonts w:ascii="Arial Narrow" w:hAnsi="Arial Narrow"/>
                <w:color w:val="000000"/>
                <w:sz w:val="22"/>
                <w:szCs w:val="22"/>
              </w:rPr>
              <w:t>Omogočena rekonstrukcija slik v realnem času</w:t>
            </w:r>
          </w:p>
        </w:tc>
        <w:tc>
          <w:tcPr>
            <w:tcW w:w="4450"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4"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color w:val="000000"/>
              </w:rPr>
            </w:pPr>
            <w:r w:rsidRPr="00A1450E">
              <w:rPr>
                <w:rFonts w:ascii="Arial Narrow" w:hAnsi="Arial Narrow"/>
                <w:color w:val="000000"/>
                <w:sz w:val="22"/>
                <w:szCs w:val="22"/>
              </w:rPr>
              <w:t>Omogočeno izbiranje različnih rekonstrukcij v MPR in MIP tehniki v 3 ravninah</w:t>
            </w:r>
          </w:p>
        </w:tc>
        <w:tc>
          <w:tcPr>
            <w:tcW w:w="4450"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4"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color w:val="000000"/>
              </w:rPr>
            </w:pPr>
            <w:r w:rsidRPr="00A1450E">
              <w:rPr>
                <w:rFonts w:ascii="Arial Narrow" w:hAnsi="Arial Narrow"/>
                <w:color w:val="000000"/>
                <w:sz w:val="22"/>
                <w:szCs w:val="22"/>
              </w:rPr>
              <w:t>Omogočena rekonstrukcija v tehniki filtrirane povratne projekcije (FBP)</w:t>
            </w:r>
          </w:p>
        </w:tc>
        <w:tc>
          <w:tcPr>
            <w:tcW w:w="4450"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4"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6A4E3C" w:rsidRPr="00A1450E" w:rsidRDefault="006A4E3C" w:rsidP="00E063F2">
            <w:pPr>
              <w:rPr>
                <w:rFonts w:ascii="Arial Narrow" w:hAnsi="Arial Narrow"/>
                <w:color w:val="000000"/>
              </w:rPr>
            </w:pPr>
            <w:r w:rsidRPr="00A1450E">
              <w:rPr>
                <w:rFonts w:ascii="Arial Narrow" w:hAnsi="Arial Narrow"/>
                <w:color w:val="000000"/>
                <w:sz w:val="22"/>
                <w:szCs w:val="22"/>
              </w:rPr>
              <w:t>Omogočena mora biti kombiniranje protokolov s sinhronizacij</w:t>
            </w:r>
            <w:r w:rsidR="00E063F2" w:rsidRPr="00E063F2">
              <w:rPr>
                <w:rFonts w:ascii="Arial Narrow" w:hAnsi="Arial Narrow"/>
                <w:color w:val="000000"/>
                <w:sz w:val="22"/>
                <w:szCs w:val="22"/>
              </w:rPr>
              <w:t>o</w:t>
            </w:r>
            <w:r w:rsidR="004A64B2" w:rsidRPr="00A1450E">
              <w:rPr>
                <w:rFonts w:ascii="Arial Narrow" w:hAnsi="Arial Narrow"/>
                <w:color w:val="000000"/>
                <w:sz w:val="22"/>
                <w:szCs w:val="22"/>
              </w:rPr>
              <w:t xml:space="preserve"> </w:t>
            </w:r>
            <w:r w:rsidRPr="00A1450E">
              <w:rPr>
                <w:rFonts w:ascii="Arial Narrow" w:hAnsi="Arial Narrow"/>
                <w:color w:val="000000"/>
                <w:sz w:val="22"/>
                <w:szCs w:val="22"/>
              </w:rPr>
              <w:t>sistema za skeniranje med izbranimi fazami srčnega cikla in brez sinhronizacije v času prehoda znotraj 6 sek (kombinacija Aorta EKG in angio abd aorta) ali druga opcija, ki to omogoča</w:t>
            </w:r>
          </w:p>
        </w:tc>
        <w:tc>
          <w:tcPr>
            <w:tcW w:w="4450"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4"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color w:val="000000"/>
              </w:rPr>
            </w:pPr>
            <w:r w:rsidRPr="00A1450E">
              <w:rPr>
                <w:rFonts w:ascii="Arial Narrow" w:hAnsi="Arial Narrow"/>
                <w:color w:val="000000"/>
                <w:sz w:val="22"/>
                <w:szCs w:val="22"/>
              </w:rPr>
              <w:t>Sistem mora imeti aplikacijo, ki izboljša kvaliteto slike ob prisotnosti osteosintetskega materiala ali drugih kovin (kolki 2 protezi) tudi pri večjem FOV-u</w:t>
            </w:r>
          </w:p>
        </w:tc>
        <w:tc>
          <w:tcPr>
            <w:tcW w:w="4450"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4"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color w:val="000000"/>
              </w:rPr>
            </w:pPr>
            <w:r w:rsidRPr="00A1450E">
              <w:rPr>
                <w:rFonts w:ascii="Arial Narrow" w:hAnsi="Arial Narrow"/>
                <w:color w:val="000000"/>
                <w:sz w:val="22"/>
                <w:szCs w:val="22"/>
              </w:rPr>
              <w:t>Sistem mora imeti aplikacijo za zmanjševane volumskih artefaktov (cone- beam)</w:t>
            </w:r>
          </w:p>
        </w:tc>
        <w:tc>
          <w:tcPr>
            <w:tcW w:w="4450"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6A4E3C" w:rsidRPr="00A1450E" w:rsidRDefault="006A4E3C" w:rsidP="00CC5CDB">
            <w:pPr>
              <w:rPr>
                <w:rFonts w:ascii="Arial Narrow" w:hAnsi="Arial Narrow"/>
                <w:b/>
              </w:rPr>
            </w:pPr>
          </w:p>
        </w:tc>
      </w:tr>
      <w:tr w:rsidR="006A4E3C" w:rsidRPr="00A1450E" w:rsidTr="00380692">
        <w:tc>
          <w:tcPr>
            <w:tcW w:w="718" w:type="dxa"/>
            <w:tcBorders>
              <w:top w:val="single" w:sz="4" w:space="0" w:color="auto"/>
              <w:left w:val="single" w:sz="4" w:space="0" w:color="auto"/>
              <w:bottom w:val="single" w:sz="12" w:space="0" w:color="auto"/>
              <w:right w:val="single" w:sz="4" w:space="0" w:color="auto"/>
            </w:tcBorders>
          </w:tcPr>
          <w:p w:rsidR="006A4E3C" w:rsidRPr="00A1450E" w:rsidRDefault="009F1F6E" w:rsidP="00CC5CDB">
            <w:pPr>
              <w:rPr>
                <w:rFonts w:ascii="Arial Narrow" w:hAnsi="Arial Narrow"/>
                <w:color w:val="000000"/>
              </w:rPr>
            </w:pPr>
            <w:r w:rsidRPr="00A1450E">
              <w:rPr>
                <w:rFonts w:ascii="Arial Narrow" w:hAnsi="Arial Narrow"/>
                <w:color w:val="000000"/>
                <w:sz w:val="22"/>
                <w:szCs w:val="22"/>
              </w:rPr>
              <w:t>19</w:t>
            </w:r>
            <w:r w:rsidR="006A4E3C" w:rsidRPr="00A1450E">
              <w:rPr>
                <w:rFonts w:ascii="Arial Narrow" w:hAnsi="Arial Narrow"/>
                <w:color w:val="000000"/>
                <w:sz w:val="22"/>
                <w:szCs w:val="22"/>
              </w:rPr>
              <w:t>.5</w:t>
            </w:r>
          </w:p>
        </w:tc>
        <w:tc>
          <w:tcPr>
            <w:tcW w:w="6307" w:type="dxa"/>
            <w:tcBorders>
              <w:top w:val="single" w:sz="4" w:space="0" w:color="auto"/>
              <w:left w:val="single" w:sz="4" w:space="0" w:color="auto"/>
              <w:bottom w:val="single" w:sz="12" w:space="0" w:color="auto"/>
              <w:right w:val="single" w:sz="4" w:space="0" w:color="auto"/>
            </w:tcBorders>
          </w:tcPr>
          <w:p w:rsidR="006A4E3C" w:rsidRPr="00A1450E" w:rsidRDefault="006A4E3C" w:rsidP="00CC5CDB">
            <w:pPr>
              <w:rPr>
                <w:rFonts w:ascii="Arial Narrow" w:hAnsi="Arial Narrow"/>
                <w:color w:val="000000"/>
              </w:rPr>
            </w:pPr>
            <w:r w:rsidRPr="00A1450E">
              <w:rPr>
                <w:rFonts w:ascii="Arial Narrow" w:hAnsi="Arial Narrow"/>
                <w:color w:val="000000"/>
                <w:sz w:val="22"/>
                <w:szCs w:val="22"/>
              </w:rPr>
              <w:t>Omogočena mora biti naknadna rekonstrukcija slik z različnimi FOV</w:t>
            </w:r>
          </w:p>
        </w:tc>
        <w:tc>
          <w:tcPr>
            <w:tcW w:w="4450" w:type="dxa"/>
            <w:tcBorders>
              <w:top w:val="single" w:sz="4" w:space="0" w:color="auto"/>
              <w:left w:val="single" w:sz="4" w:space="0" w:color="auto"/>
              <w:bottom w:val="single" w:sz="12" w:space="0" w:color="auto"/>
              <w:right w:val="single" w:sz="4" w:space="0" w:color="auto"/>
            </w:tcBorders>
          </w:tcPr>
          <w:p w:rsidR="006A4E3C" w:rsidRPr="00A1450E" w:rsidRDefault="006A4E3C"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6A4E3C" w:rsidRPr="00A1450E" w:rsidRDefault="006A4E3C" w:rsidP="00CC5CDB">
            <w:pPr>
              <w:rPr>
                <w:rFonts w:ascii="Arial Narrow" w:hAnsi="Arial Narrow"/>
                <w:b/>
              </w:rPr>
            </w:pPr>
          </w:p>
        </w:tc>
      </w:tr>
      <w:tr w:rsidR="00615C8F" w:rsidRPr="00A1450E" w:rsidTr="00380692">
        <w:tc>
          <w:tcPr>
            <w:tcW w:w="718" w:type="dxa"/>
            <w:tcBorders>
              <w:top w:val="single" w:sz="12" w:space="0" w:color="auto"/>
              <w:left w:val="single" w:sz="4" w:space="0" w:color="auto"/>
              <w:bottom w:val="single" w:sz="4" w:space="0" w:color="auto"/>
              <w:right w:val="single" w:sz="4" w:space="0" w:color="auto"/>
            </w:tcBorders>
          </w:tcPr>
          <w:p w:rsidR="00615C8F" w:rsidRPr="00A1450E" w:rsidRDefault="00DC2AE2" w:rsidP="00CC5CDB">
            <w:pPr>
              <w:rPr>
                <w:rFonts w:ascii="Arial Narrow" w:hAnsi="Arial Narrow"/>
                <w:b/>
                <w:color w:val="000000"/>
              </w:rPr>
            </w:pPr>
            <w:r w:rsidRPr="00A1450E">
              <w:rPr>
                <w:rFonts w:ascii="Arial Narrow" w:hAnsi="Arial Narrow"/>
                <w:b/>
                <w:color w:val="000000"/>
              </w:rPr>
              <w:t>20</w:t>
            </w:r>
          </w:p>
        </w:tc>
        <w:tc>
          <w:tcPr>
            <w:tcW w:w="6307" w:type="dxa"/>
            <w:tcBorders>
              <w:top w:val="single" w:sz="12" w:space="0" w:color="auto"/>
              <w:left w:val="single" w:sz="4" w:space="0" w:color="auto"/>
              <w:bottom w:val="single" w:sz="4" w:space="0" w:color="auto"/>
              <w:right w:val="single" w:sz="4" w:space="0" w:color="auto"/>
            </w:tcBorders>
          </w:tcPr>
          <w:p w:rsidR="00615C8F" w:rsidRPr="00A1450E" w:rsidRDefault="00E063F2" w:rsidP="00E063F2">
            <w:pPr>
              <w:rPr>
                <w:rFonts w:ascii="Arial Narrow" w:hAnsi="Arial Narrow"/>
                <w:b/>
                <w:color w:val="000000"/>
              </w:rPr>
            </w:pPr>
            <w:r>
              <w:rPr>
                <w:rFonts w:ascii="Arial Narrow" w:hAnsi="Arial Narrow"/>
                <w:b/>
                <w:bCs/>
              </w:rPr>
              <w:t>OPTIMIZACIJA</w:t>
            </w:r>
            <w:r w:rsidR="002E4186" w:rsidRPr="00A1450E">
              <w:rPr>
                <w:rFonts w:ascii="Arial Narrow" w:hAnsi="Arial Narrow"/>
                <w:b/>
                <w:bCs/>
              </w:rPr>
              <w:t xml:space="preserve"> SLIKE – iterativna rekonstrukcija</w:t>
            </w:r>
            <w:r w:rsidR="00035DED" w:rsidRPr="00A1450E">
              <w:rPr>
                <w:rFonts w:ascii="Arial Narrow" w:hAnsi="Arial Narrow"/>
                <w:b/>
                <w:bCs/>
              </w:rPr>
              <w:t xml:space="preserve">  </w:t>
            </w:r>
          </w:p>
        </w:tc>
        <w:tc>
          <w:tcPr>
            <w:tcW w:w="4450" w:type="dxa"/>
            <w:tcBorders>
              <w:top w:val="single" w:sz="12"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r>
      <w:tr w:rsidR="00301A0A" w:rsidRPr="00A1450E" w:rsidTr="00380692">
        <w:tc>
          <w:tcPr>
            <w:tcW w:w="718" w:type="dxa"/>
            <w:tcBorders>
              <w:top w:val="single" w:sz="4" w:space="0" w:color="auto"/>
              <w:left w:val="single" w:sz="4" w:space="0" w:color="auto"/>
              <w:bottom w:val="single" w:sz="4" w:space="0" w:color="auto"/>
              <w:right w:val="single" w:sz="4" w:space="0" w:color="auto"/>
            </w:tcBorders>
          </w:tcPr>
          <w:p w:rsidR="00301A0A" w:rsidRPr="00A1450E" w:rsidRDefault="00DC2AE2" w:rsidP="00CC5CDB">
            <w:pPr>
              <w:rPr>
                <w:rFonts w:ascii="Arial Narrow" w:hAnsi="Arial Narrow"/>
                <w:color w:val="000000"/>
              </w:rPr>
            </w:pPr>
            <w:r w:rsidRPr="00A1450E">
              <w:rPr>
                <w:rFonts w:ascii="Arial Narrow" w:hAnsi="Arial Narrow"/>
                <w:color w:val="000000"/>
                <w:sz w:val="22"/>
                <w:szCs w:val="22"/>
              </w:rPr>
              <w:t>20</w:t>
            </w:r>
            <w:r w:rsidR="00BA04CD"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301A0A" w:rsidRPr="00A1450E" w:rsidRDefault="00301A0A" w:rsidP="00CC5CDB">
            <w:pPr>
              <w:spacing w:before="100" w:beforeAutospacing="1" w:after="100" w:afterAutospacing="1"/>
              <w:rPr>
                <w:rFonts w:ascii="Arial Narrow" w:hAnsi="Arial Narrow"/>
                <w:color w:val="000000"/>
              </w:rPr>
            </w:pPr>
            <w:r w:rsidRPr="00A1450E">
              <w:rPr>
                <w:rFonts w:ascii="Arial Narrow" w:hAnsi="Arial Narrow"/>
                <w:color w:val="000000"/>
                <w:sz w:val="22"/>
                <w:szCs w:val="22"/>
              </w:rPr>
              <w:t>Sistem mora biti opremljen s statistično iterativno rekonstrukcijo v večih korakih- vsaj 5</w:t>
            </w:r>
          </w:p>
        </w:tc>
        <w:tc>
          <w:tcPr>
            <w:tcW w:w="4450" w:type="dxa"/>
            <w:tcBorders>
              <w:top w:val="single" w:sz="4" w:space="0" w:color="auto"/>
              <w:left w:val="single" w:sz="4" w:space="0" w:color="auto"/>
              <w:bottom w:val="single" w:sz="4" w:space="0" w:color="auto"/>
              <w:right w:val="single" w:sz="4" w:space="0" w:color="auto"/>
            </w:tcBorders>
          </w:tcPr>
          <w:p w:rsidR="00301A0A" w:rsidRPr="00A1450E" w:rsidRDefault="00301A0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301A0A" w:rsidRPr="00A1450E" w:rsidRDefault="00301A0A" w:rsidP="00CC5CDB">
            <w:pPr>
              <w:rPr>
                <w:rFonts w:ascii="Arial Narrow" w:hAnsi="Arial Narrow"/>
                <w:b/>
              </w:rPr>
            </w:pPr>
          </w:p>
        </w:tc>
      </w:tr>
      <w:tr w:rsidR="00301A0A" w:rsidRPr="00A1450E" w:rsidTr="00380692">
        <w:tc>
          <w:tcPr>
            <w:tcW w:w="718" w:type="dxa"/>
            <w:tcBorders>
              <w:top w:val="single" w:sz="4" w:space="0" w:color="auto"/>
              <w:left w:val="single" w:sz="4" w:space="0" w:color="auto"/>
              <w:bottom w:val="single" w:sz="4" w:space="0" w:color="auto"/>
              <w:right w:val="single" w:sz="4" w:space="0" w:color="auto"/>
            </w:tcBorders>
          </w:tcPr>
          <w:p w:rsidR="00301A0A" w:rsidRPr="00A1450E" w:rsidRDefault="00DC2AE2" w:rsidP="00CC5CDB">
            <w:pPr>
              <w:rPr>
                <w:rFonts w:ascii="Arial Narrow" w:hAnsi="Arial Narrow"/>
                <w:color w:val="000000"/>
              </w:rPr>
            </w:pPr>
            <w:r w:rsidRPr="00A1450E">
              <w:rPr>
                <w:rFonts w:ascii="Arial Narrow" w:hAnsi="Arial Narrow"/>
                <w:color w:val="000000"/>
                <w:sz w:val="22"/>
                <w:szCs w:val="22"/>
              </w:rPr>
              <w:t>20</w:t>
            </w:r>
            <w:r w:rsidR="00BA04CD"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301A0A" w:rsidRPr="00A1450E" w:rsidRDefault="00301A0A" w:rsidP="00CC5CDB">
            <w:pPr>
              <w:rPr>
                <w:rFonts w:ascii="Arial Narrow" w:hAnsi="Arial Narrow"/>
              </w:rPr>
            </w:pPr>
            <w:r w:rsidRPr="00A1450E">
              <w:rPr>
                <w:rFonts w:ascii="Arial Narrow" w:hAnsi="Arial Narrow"/>
                <w:color w:val="000000"/>
                <w:sz w:val="22"/>
                <w:szCs w:val="22"/>
              </w:rPr>
              <w:t>Sistem mora biti opremljen z model- based ali hibridno iterativno rekonstrukcijo (VEO, FIRST, ADMIRE...)</w:t>
            </w:r>
          </w:p>
        </w:tc>
        <w:tc>
          <w:tcPr>
            <w:tcW w:w="4450" w:type="dxa"/>
            <w:tcBorders>
              <w:top w:val="single" w:sz="4" w:space="0" w:color="auto"/>
              <w:left w:val="single" w:sz="4" w:space="0" w:color="auto"/>
              <w:bottom w:val="single" w:sz="4" w:space="0" w:color="auto"/>
              <w:right w:val="single" w:sz="4" w:space="0" w:color="auto"/>
            </w:tcBorders>
          </w:tcPr>
          <w:p w:rsidR="00301A0A" w:rsidRPr="00A1450E" w:rsidRDefault="00301A0A"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301A0A" w:rsidRPr="00A1450E" w:rsidRDefault="00301A0A" w:rsidP="00CC5CDB">
            <w:pPr>
              <w:rPr>
                <w:rFonts w:ascii="Arial Narrow" w:hAnsi="Arial Narrow"/>
                <w:b/>
              </w:rPr>
            </w:pPr>
          </w:p>
        </w:tc>
      </w:tr>
      <w:tr w:rsidR="00301A0A" w:rsidRPr="00A1450E" w:rsidTr="00380692">
        <w:tc>
          <w:tcPr>
            <w:tcW w:w="718" w:type="dxa"/>
            <w:tcBorders>
              <w:top w:val="single" w:sz="4" w:space="0" w:color="auto"/>
              <w:left w:val="single" w:sz="4" w:space="0" w:color="auto"/>
              <w:bottom w:val="single" w:sz="12" w:space="0" w:color="auto"/>
              <w:right w:val="single" w:sz="4" w:space="0" w:color="auto"/>
            </w:tcBorders>
          </w:tcPr>
          <w:p w:rsidR="00301A0A" w:rsidRPr="00A1450E" w:rsidRDefault="00DC2AE2" w:rsidP="00CC5CDB">
            <w:pPr>
              <w:rPr>
                <w:rFonts w:ascii="Arial Narrow" w:hAnsi="Arial Narrow"/>
                <w:color w:val="000000"/>
              </w:rPr>
            </w:pPr>
            <w:r w:rsidRPr="00A1450E">
              <w:rPr>
                <w:rFonts w:ascii="Arial Narrow" w:hAnsi="Arial Narrow"/>
                <w:color w:val="000000"/>
                <w:sz w:val="22"/>
                <w:szCs w:val="22"/>
              </w:rPr>
              <w:t>20</w:t>
            </w:r>
            <w:r w:rsidR="00BA04CD" w:rsidRPr="00A1450E">
              <w:rPr>
                <w:rFonts w:ascii="Arial Narrow" w:hAnsi="Arial Narrow"/>
                <w:color w:val="000000"/>
                <w:sz w:val="22"/>
                <w:szCs w:val="22"/>
              </w:rPr>
              <w:t>.3</w:t>
            </w:r>
          </w:p>
        </w:tc>
        <w:tc>
          <w:tcPr>
            <w:tcW w:w="6307" w:type="dxa"/>
            <w:tcBorders>
              <w:top w:val="single" w:sz="4" w:space="0" w:color="auto"/>
              <w:left w:val="single" w:sz="4" w:space="0" w:color="auto"/>
              <w:bottom w:val="single" w:sz="12" w:space="0" w:color="auto"/>
              <w:right w:val="single" w:sz="4" w:space="0" w:color="auto"/>
            </w:tcBorders>
          </w:tcPr>
          <w:p w:rsidR="00301A0A" w:rsidRPr="00A1450E" w:rsidRDefault="00301A0A" w:rsidP="00CC5CDB">
            <w:pPr>
              <w:rPr>
                <w:rFonts w:ascii="Arial Narrow" w:hAnsi="Arial Narrow"/>
              </w:rPr>
            </w:pPr>
            <w:r w:rsidRPr="00A1450E">
              <w:rPr>
                <w:rFonts w:ascii="Arial Narrow" w:hAnsi="Arial Narrow"/>
                <w:sz w:val="22"/>
                <w:szCs w:val="22"/>
              </w:rPr>
              <w:t>Čas posamezne IR vsaj 20  fps</w:t>
            </w:r>
          </w:p>
          <w:p w:rsidR="00301A0A" w:rsidRPr="00A1450E" w:rsidRDefault="00301A0A" w:rsidP="00CC5CDB">
            <w:pPr>
              <w:rPr>
                <w:rFonts w:ascii="Arial Narrow" w:hAnsi="Arial Narrow"/>
              </w:rPr>
            </w:pPr>
            <w:r w:rsidRPr="00A1450E">
              <w:rPr>
                <w:rFonts w:ascii="Arial Narrow" w:hAnsi="Arial Narrow"/>
                <w:sz w:val="22"/>
                <w:szCs w:val="22"/>
              </w:rPr>
              <w:lastRenderedPageBreak/>
              <w:t>Čas FBP vsaj 40 fps</w:t>
            </w:r>
          </w:p>
        </w:tc>
        <w:tc>
          <w:tcPr>
            <w:tcW w:w="4450" w:type="dxa"/>
            <w:tcBorders>
              <w:top w:val="single" w:sz="4" w:space="0" w:color="auto"/>
              <w:left w:val="single" w:sz="4" w:space="0" w:color="auto"/>
              <w:bottom w:val="single" w:sz="12" w:space="0" w:color="auto"/>
              <w:right w:val="single" w:sz="4" w:space="0" w:color="auto"/>
            </w:tcBorders>
          </w:tcPr>
          <w:p w:rsidR="00301A0A" w:rsidRPr="00A1450E" w:rsidRDefault="00301A0A"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301A0A" w:rsidRPr="00A1450E" w:rsidRDefault="00301A0A" w:rsidP="00CC5CDB">
            <w:pPr>
              <w:rPr>
                <w:rFonts w:ascii="Arial Narrow" w:hAnsi="Arial Narrow"/>
                <w:b/>
              </w:rPr>
            </w:pPr>
          </w:p>
        </w:tc>
      </w:tr>
      <w:tr w:rsidR="00615C8F" w:rsidRPr="00A1450E" w:rsidTr="00380692">
        <w:tc>
          <w:tcPr>
            <w:tcW w:w="718" w:type="dxa"/>
            <w:tcBorders>
              <w:top w:val="single" w:sz="12" w:space="0" w:color="auto"/>
              <w:left w:val="single" w:sz="4" w:space="0" w:color="auto"/>
              <w:bottom w:val="single" w:sz="4" w:space="0" w:color="auto"/>
              <w:right w:val="single" w:sz="4" w:space="0" w:color="auto"/>
            </w:tcBorders>
          </w:tcPr>
          <w:p w:rsidR="00615C8F" w:rsidRPr="00A1450E" w:rsidRDefault="00160E5F" w:rsidP="00CC5CDB">
            <w:pPr>
              <w:rPr>
                <w:rFonts w:ascii="Arial Narrow" w:hAnsi="Arial Narrow"/>
                <w:b/>
                <w:color w:val="000000"/>
              </w:rPr>
            </w:pPr>
            <w:r w:rsidRPr="00A1450E">
              <w:rPr>
                <w:rFonts w:ascii="Arial Narrow" w:hAnsi="Arial Narrow"/>
                <w:b/>
                <w:color w:val="000000"/>
              </w:rPr>
              <w:lastRenderedPageBreak/>
              <w:t>2</w:t>
            </w:r>
            <w:r w:rsidR="0065648A" w:rsidRPr="00A1450E">
              <w:rPr>
                <w:rFonts w:ascii="Arial Narrow" w:hAnsi="Arial Narrow"/>
                <w:b/>
                <w:color w:val="000000"/>
              </w:rPr>
              <w:t>1</w:t>
            </w:r>
          </w:p>
        </w:tc>
        <w:tc>
          <w:tcPr>
            <w:tcW w:w="6307" w:type="dxa"/>
            <w:tcBorders>
              <w:top w:val="single" w:sz="12" w:space="0" w:color="auto"/>
              <w:left w:val="single" w:sz="4" w:space="0" w:color="auto"/>
              <w:bottom w:val="single" w:sz="4" w:space="0" w:color="auto"/>
              <w:right w:val="single" w:sz="4" w:space="0" w:color="auto"/>
            </w:tcBorders>
          </w:tcPr>
          <w:p w:rsidR="00615C8F" w:rsidRPr="00A1450E" w:rsidRDefault="00F46770" w:rsidP="00CC5CDB">
            <w:pPr>
              <w:rPr>
                <w:rFonts w:ascii="Arial Narrow" w:hAnsi="Arial Narrow"/>
                <w:b/>
                <w:color w:val="000000"/>
              </w:rPr>
            </w:pPr>
            <w:r w:rsidRPr="00A1450E">
              <w:rPr>
                <w:rFonts w:ascii="Arial Narrow" w:hAnsi="Arial Narrow"/>
                <w:b/>
                <w:bCs/>
              </w:rPr>
              <w:t>KVALITETA SLIKE</w:t>
            </w:r>
          </w:p>
        </w:tc>
        <w:tc>
          <w:tcPr>
            <w:tcW w:w="4450" w:type="dxa"/>
            <w:tcBorders>
              <w:top w:val="single" w:sz="12"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r>
      <w:tr w:rsidR="00BB75CC" w:rsidRPr="00A1450E" w:rsidTr="00380692">
        <w:tc>
          <w:tcPr>
            <w:tcW w:w="718" w:type="dxa"/>
            <w:tcBorders>
              <w:top w:val="single" w:sz="4" w:space="0" w:color="auto"/>
              <w:left w:val="single" w:sz="4" w:space="0" w:color="auto"/>
              <w:bottom w:val="single" w:sz="4" w:space="0" w:color="auto"/>
              <w:right w:val="single" w:sz="4" w:space="0" w:color="auto"/>
            </w:tcBorders>
          </w:tcPr>
          <w:p w:rsidR="00BB75CC" w:rsidRPr="00A1450E" w:rsidRDefault="0065648A" w:rsidP="00CC5CDB">
            <w:pPr>
              <w:rPr>
                <w:rFonts w:ascii="Arial Narrow" w:hAnsi="Arial Narrow"/>
                <w:color w:val="000000"/>
              </w:rPr>
            </w:pPr>
            <w:r w:rsidRPr="00A1450E">
              <w:rPr>
                <w:rFonts w:ascii="Arial Narrow" w:hAnsi="Arial Narrow"/>
                <w:color w:val="000000"/>
                <w:sz w:val="22"/>
                <w:szCs w:val="22"/>
              </w:rPr>
              <w:t>21</w:t>
            </w:r>
            <w:r w:rsidR="00BB75CC"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BB75CC" w:rsidRPr="00A1450E" w:rsidRDefault="00BB75CC" w:rsidP="00CC5CDB">
            <w:pPr>
              <w:rPr>
                <w:rFonts w:ascii="Arial Narrow" w:hAnsi="Arial Narrow"/>
                <w:color w:val="000000"/>
              </w:rPr>
            </w:pPr>
            <w:r w:rsidRPr="00A1450E">
              <w:rPr>
                <w:rFonts w:ascii="Arial Narrow" w:hAnsi="Arial Narrow"/>
                <w:color w:val="000000"/>
                <w:sz w:val="22"/>
                <w:szCs w:val="22"/>
              </w:rPr>
              <w:t>Matrika vsaj 512 x 512 in 1024 x 1024</w:t>
            </w:r>
          </w:p>
        </w:tc>
        <w:tc>
          <w:tcPr>
            <w:tcW w:w="4450" w:type="dxa"/>
            <w:tcBorders>
              <w:top w:val="single" w:sz="4" w:space="0" w:color="auto"/>
              <w:left w:val="single" w:sz="4" w:space="0" w:color="auto"/>
              <w:bottom w:val="single" w:sz="4" w:space="0" w:color="auto"/>
              <w:right w:val="single" w:sz="4" w:space="0" w:color="auto"/>
            </w:tcBorders>
          </w:tcPr>
          <w:p w:rsidR="00BB75CC" w:rsidRPr="00A1450E" w:rsidRDefault="00BB75C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B75CC" w:rsidRPr="00A1450E" w:rsidRDefault="00BB75CC" w:rsidP="00CC5CDB">
            <w:pPr>
              <w:rPr>
                <w:rFonts w:ascii="Arial Narrow" w:hAnsi="Arial Narrow"/>
                <w:b/>
              </w:rPr>
            </w:pPr>
          </w:p>
        </w:tc>
      </w:tr>
      <w:tr w:rsidR="00BB75CC" w:rsidRPr="00A1450E" w:rsidTr="00380692">
        <w:tc>
          <w:tcPr>
            <w:tcW w:w="718" w:type="dxa"/>
            <w:tcBorders>
              <w:top w:val="single" w:sz="4" w:space="0" w:color="auto"/>
              <w:left w:val="single" w:sz="4" w:space="0" w:color="auto"/>
              <w:bottom w:val="single" w:sz="4" w:space="0" w:color="auto"/>
              <w:right w:val="single" w:sz="4" w:space="0" w:color="auto"/>
            </w:tcBorders>
          </w:tcPr>
          <w:p w:rsidR="00BB75CC" w:rsidRPr="005F6258" w:rsidRDefault="0065648A" w:rsidP="00CC5CDB">
            <w:pPr>
              <w:rPr>
                <w:rFonts w:ascii="Arial Narrow" w:hAnsi="Arial Narrow"/>
                <w:color w:val="000000"/>
              </w:rPr>
            </w:pPr>
            <w:r w:rsidRPr="005F6258">
              <w:rPr>
                <w:rFonts w:ascii="Arial Narrow" w:hAnsi="Arial Narrow"/>
                <w:color w:val="000000"/>
                <w:sz w:val="22"/>
                <w:szCs w:val="22"/>
              </w:rPr>
              <w:t>21</w:t>
            </w:r>
            <w:r w:rsidR="00BB75CC" w:rsidRPr="005F6258">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BB75CC" w:rsidRPr="005F6258" w:rsidRDefault="00BB75CC" w:rsidP="00CC5CDB">
            <w:pPr>
              <w:rPr>
                <w:rFonts w:ascii="Arial Narrow" w:hAnsi="Arial Narrow"/>
                <w:color w:val="000000"/>
              </w:rPr>
            </w:pPr>
            <w:r w:rsidRPr="005F6258">
              <w:rPr>
                <w:rFonts w:ascii="Arial Narrow" w:hAnsi="Arial Narrow"/>
                <w:color w:val="000000"/>
                <w:sz w:val="22"/>
                <w:szCs w:val="22"/>
              </w:rPr>
              <w:t>Isotropni voxel velikosti 0,36 ali manj</w:t>
            </w:r>
          </w:p>
        </w:tc>
        <w:tc>
          <w:tcPr>
            <w:tcW w:w="4450" w:type="dxa"/>
            <w:tcBorders>
              <w:top w:val="single" w:sz="4" w:space="0" w:color="auto"/>
              <w:left w:val="single" w:sz="4" w:space="0" w:color="auto"/>
              <w:bottom w:val="single" w:sz="4" w:space="0" w:color="auto"/>
              <w:right w:val="single" w:sz="4" w:space="0" w:color="auto"/>
            </w:tcBorders>
          </w:tcPr>
          <w:p w:rsidR="00BB75CC" w:rsidRPr="00A1450E" w:rsidRDefault="00BB75C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B75CC" w:rsidRPr="00A1450E" w:rsidRDefault="00BB75CC" w:rsidP="00CC5CDB">
            <w:pPr>
              <w:rPr>
                <w:rFonts w:ascii="Arial Narrow" w:hAnsi="Arial Narrow"/>
                <w:b/>
              </w:rPr>
            </w:pPr>
          </w:p>
        </w:tc>
      </w:tr>
      <w:tr w:rsidR="00BB75CC" w:rsidRPr="00A1450E" w:rsidTr="00380692">
        <w:tc>
          <w:tcPr>
            <w:tcW w:w="718" w:type="dxa"/>
            <w:tcBorders>
              <w:top w:val="single" w:sz="4" w:space="0" w:color="auto"/>
              <w:left w:val="single" w:sz="4" w:space="0" w:color="auto"/>
              <w:bottom w:val="single" w:sz="12" w:space="0" w:color="auto"/>
              <w:right w:val="single" w:sz="4" w:space="0" w:color="auto"/>
            </w:tcBorders>
          </w:tcPr>
          <w:p w:rsidR="00BB75CC" w:rsidRPr="00A1450E" w:rsidRDefault="0065648A" w:rsidP="00CC5CDB">
            <w:pPr>
              <w:rPr>
                <w:rFonts w:ascii="Arial Narrow" w:hAnsi="Arial Narrow"/>
                <w:color w:val="000000"/>
              </w:rPr>
            </w:pPr>
            <w:r w:rsidRPr="00A1450E">
              <w:rPr>
                <w:rFonts w:ascii="Arial Narrow" w:hAnsi="Arial Narrow"/>
                <w:color w:val="000000"/>
                <w:sz w:val="22"/>
                <w:szCs w:val="22"/>
              </w:rPr>
              <w:t>21</w:t>
            </w:r>
            <w:r w:rsidR="00BB75CC" w:rsidRPr="00A1450E">
              <w:rPr>
                <w:rFonts w:ascii="Arial Narrow" w:hAnsi="Arial Narrow"/>
                <w:color w:val="000000"/>
                <w:sz w:val="22"/>
                <w:szCs w:val="22"/>
              </w:rPr>
              <w:t>.3</w:t>
            </w:r>
          </w:p>
        </w:tc>
        <w:tc>
          <w:tcPr>
            <w:tcW w:w="6307" w:type="dxa"/>
            <w:tcBorders>
              <w:top w:val="single" w:sz="4" w:space="0" w:color="auto"/>
              <w:left w:val="single" w:sz="4" w:space="0" w:color="auto"/>
              <w:bottom w:val="single" w:sz="12" w:space="0" w:color="auto"/>
              <w:right w:val="single" w:sz="4" w:space="0" w:color="auto"/>
            </w:tcBorders>
          </w:tcPr>
          <w:p w:rsidR="00BB75CC" w:rsidRPr="00A1450E" w:rsidRDefault="00BB75CC" w:rsidP="00CC5CDB">
            <w:pPr>
              <w:rPr>
                <w:rFonts w:ascii="Arial Narrow" w:hAnsi="Arial Narrow"/>
                <w:color w:val="000000"/>
                <w:highlight w:val="yellow"/>
              </w:rPr>
            </w:pPr>
            <w:r w:rsidRPr="00A1450E">
              <w:rPr>
                <w:rFonts w:ascii="Arial Narrow" w:hAnsi="Arial Narrow"/>
                <w:color w:val="000000"/>
                <w:sz w:val="22"/>
                <w:szCs w:val="22"/>
              </w:rPr>
              <w:t>HU skala (-1000 HU/ + 3000 HU ) z možnostjo razširitve</w:t>
            </w:r>
          </w:p>
        </w:tc>
        <w:tc>
          <w:tcPr>
            <w:tcW w:w="4450" w:type="dxa"/>
            <w:tcBorders>
              <w:top w:val="single" w:sz="4" w:space="0" w:color="auto"/>
              <w:left w:val="single" w:sz="4" w:space="0" w:color="auto"/>
              <w:bottom w:val="single" w:sz="12" w:space="0" w:color="auto"/>
              <w:right w:val="single" w:sz="4" w:space="0" w:color="auto"/>
            </w:tcBorders>
          </w:tcPr>
          <w:p w:rsidR="00BB75CC" w:rsidRPr="00A1450E" w:rsidRDefault="00BB75CC"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BB75CC" w:rsidRPr="00A1450E" w:rsidRDefault="00BB75CC" w:rsidP="00CC5CDB">
            <w:pPr>
              <w:rPr>
                <w:rFonts w:ascii="Arial Narrow" w:hAnsi="Arial Narrow"/>
                <w:b/>
              </w:rPr>
            </w:pPr>
          </w:p>
        </w:tc>
      </w:tr>
      <w:tr w:rsidR="00615C8F" w:rsidRPr="00A1450E" w:rsidTr="00380692">
        <w:tc>
          <w:tcPr>
            <w:tcW w:w="718" w:type="dxa"/>
            <w:tcBorders>
              <w:top w:val="single" w:sz="12" w:space="0" w:color="auto"/>
              <w:left w:val="single" w:sz="4" w:space="0" w:color="auto"/>
              <w:bottom w:val="single" w:sz="4" w:space="0" w:color="auto"/>
              <w:right w:val="single" w:sz="4" w:space="0" w:color="auto"/>
            </w:tcBorders>
          </w:tcPr>
          <w:p w:rsidR="00615C8F" w:rsidRPr="00A1450E" w:rsidRDefault="00F66BAB" w:rsidP="00CC5CDB">
            <w:pPr>
              <w:rPr>
                <w:rFonts w:ascii="Arial Narrow" w:hAnsi="Arial Narrow"/>
                <w:b/>
                <w:color w:val="000000"/>
              </w:rPr>
            </w:pPr>
            <w:r w:rsidRPr="00A1450E">
              <w:rPr>
                <w:rFonts w:ascii="Arial Narrow" w:hAnsi="Arial Narrow"/>
                <w:b/>
                <w:color w:val="000000"/>
              </w:rPr>
              <w:t>2</w:t>
            </w:r>
            <w:r w:rsidR="0065648A" w:rsidRPr="00A1450E">
              <w:rPr>
                <w:rFonts w:ascii="Arial Narrow" w:hAnsi="Arial Narrow"/>
                <w:b/>
                <w:color w:val="000000"/>
              </w:rPr>
              <w:t>2</w:t>
            </w:r>
          </w:p>
        </w:tc>
        <w:tc>
          <w:tcPr>
            <w:tcW w:w="6307" w:type="dxa"/>
            <w:tcBorders>
              <w:top w:val="single" w:sz="12" w:space="0" w:color="auto"/>
              <w:left w:val="single" w:sz="4" w:space="0" w:color="auto"/>
              <w:bottom w:val="single" w:sz="4" w:space="0" w:color="auto"/>
              <w:right w:val="single" w:sz="4" w:space="0" w:color="auto"/>
            </w:tcBorders>
          </w:tcPr>
          <w:p w:rsidR="00615C8F" w:rsidRPr="00A1450E" w:rsidRDefault="00367D92" w:rsidP="00CC5CDB">
            <w:pPr>
              <w:rPr>
                <w:rFonts w:ascii="Arial Narrow" w:hAnsi="Arial Narrow"/>
                <w:b/>
                <w:color w:val="000000"/>
              </w:rPr>
            </w:pPr>
            <w:r w:rsidRPr="00A1450E">
              <w:rPr>
                <w:rFonts w:ascii="Arial Narrow" w:hAnsi="Arial Narrow"/>
                <w:b/>
                <w:bCs/>
                <w:color w:val="000000"/>
              </w:rPr>
              <w:t>APLIKACIJSKA ORODJA OSNOVNO- si</w:t>
            </w:r>
            <w:r w:rsidR="00A337AE" w:rsidRPr="00A1450E">
              <w:rPr>
                <w:rFonts w:ascii="Arial Narrow" w:hAnsi="Arial Narrow"/>
                <w:b/>
                <w:bCs/>
                <w:color w:val="000000"/>
              </w:rPr>
              <w:t>stem mora omogočati naknadno rekonstrukcijo raw data</w:t>
            </w:r>
          </w:p>
        </w:tc>
        <w:tc>
          <w:tcPr>
            <w:tcW w:w="4450" w:type="dxa"/>
            <w:tcBorders>
              <w:top w:val="single" w:sz="12"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615C8F" w:rsidRPr="00A1450E" w:rsidRDefault="00615C8F"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65648A" w:rsidP="00CC5CDB">
            <w:pPr>
              <w:rPr>
                <w:rFonts w:ascii="Arial Narrow" w:hAnsi="Arial Narrow"/>
                <w:color w:val="000000"/>
              </w:rPr>
            </w:pPr>
            <w:r w:rsidRPr="00A1450E">
              <w:rPr>
                <w:rFonts w:ascii="Arial Narrow" w:hAnsi="Arial Narrow"/>
                <w:color w:val="000000"/>
                <w:sz w:val="22"/>
                <w:szCs w:val="22"/>
              </w:rPr>
              <w:t>22</w:t>
            </w:r>
            <w:r w:rsidR="0097126D"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MPR, MIP, Mini MIP, inverted MIP, SSD in VRT tehnika prikaza slike, z možnostjo izbire debeline prikazanega reza v vseh tehnikah</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65648A">
            <w:r w:rsidRPr="00A1450E">
              <w:rPr>
                <w:rFonts w:ascii="Arial Narrow" w:hAnsi="Arial Narrow"/>
                <w:color w:val="000000"/>
                <w:sz w:val="22"/>
                <w:szCs w:val="22"/>
              </w:rPr>
              <w:t>22</w:t>
            </w:r>
            <w:r w:rsidR="0097126D"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orodje za obdelavo slike pri perfuziji možgan s prikazom različnih časovnih map (TTP, TTS, MTT, BV, MIP, …</w:t>
            </w:r>
            <w:r w:rsidRPr="00A1450E">
              <w:rPr>
                <w:rFonts w:ascii="Arial Narrow" w:hAnsi="Arial Narrow"/>
                <w:color w:val="FF0000"/>
                <w:sz w:val="22"/>
                <w:szCs w:val="22"/>
              </w:rPr>
              <w:t xml:space="preserve"> </w:t>
            </w:r>
            <w:r w:rsidRPr="00A1450E">
              <w:rPr>
                <w:rFonts w:ascii="Arial Narrow" w:hAnsi="Arial Narrow"/>
                <w:sz w:val="22"/>
                <w:szCs w:val="22"/>
              </w:rPr>
              <w:t>)</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65648A">
            <w:r w:rsidRPr="00A1450E">
              <w:rPr>
                <w:rFonts w:ascii="Arial Narrow" w:hAnsi="Arial Narrow"/>
                <w:color w:val="000000"/>
                <w:sz w:val="22"/>
                <w:szCs w:val="22"/>
              </w:rPr>
              <w:t>22</w:t>
            </w:r>
            <w:r w:rsidR="0097126D"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Omogočeno odstranjevanje kosti v predelu glave, s pomočjo subtrakcije (Nevro DSA tehnika)</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A05661">
            <w:r w:rsidRPr="00A1450E">
              <w:rPr>
                <w:rFonts w:ascii="Arial Narrow" w:hAnsi="Arial Narrow"/>
                <w:color w:val="000000"/>
                <w:sz w:val="22"/>
                <w:szCs w:val="22"/>
              </w:rPr>
              <w:t>22</w:t>
            </w:r>
            <w:r w:rsidR="0097126D"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Avtomatsko odstranjevanje/subtrakcija kosti in prikaz žilja</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A05661">
            <w:r w:rsidRPr="00A1450E">
              <w:rPr>
                <w:rFonts w:ascii="Arial Narrow" w:hAnsi="Arial Narrow"/>
                <w:color w:val="000000"/>
                <w:sz w:val="22"/>
                <w:szCs w:val="22"/>
              </w:rPr>
              <w:t>22</w:t>
            </w:r>
            <w:r w:rsidR="0097126D"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Omogočeno nastavljanje centra in širine okna</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A05661">
            <w:r w:rsidRPr="00A1450E">
              <w:rPr>
                <w:rFonts w:ascii="Arial Narrow" w:hAnsi="Arial Narrow"/>
                <w:color w:val="000000"/>
                <w:sz w:val="22"/>
                <w:szCs w:val="22"/>
              </w:rPr>
              <w:t>22</w:t>
            </w:r>
            <w:r w:rsidR="0097126D" w:rsidRPr="00A1450E">
              <w:rPr>
                <w:rFonts w:ascii="Arial Narrow" w:hAnsi="Arial Narrow"/>
                <w:color w:val="000000"/>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Nastavitve za okna po specifičnih organih</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97126D" w:rsidRPr="00A1450E" w:rsidTr="00380692">
        <w:tc>
          <w:tcPr>
            <w:tcW w:w="718" w:type="dxa"/>
            <w:tcBorders>
              <w:top w:val="single" w:sz="4" w:space="0" w:color="auto"/>
              <w:left w:val="single" w:sz="4" w:space="0" w:color="auto"/>
              <w:bottom w:val="single" w:sz="4" w:space="0" w:color="auto"/>
              <w:right w:val="single" w:sz="4" w:space="0" w:color="auto"/>
            </w:tcBorders>
          </w:tcPr>
          <w:p w:rsidR="0097126D" w:rsidRPr="00A1450E" w:rsidRDefault="00A05661">
            <w:r w:rsidRPr="00A1450E">
              <w:rPr>
                <w:rFonts w:ascii="Arial Narrow" w:hAnsi="Arial Narrow"/>
                <w:color w:val="000000"/>
                <w:sz w:val="22"/>
                <w:szCs w:val="22"/>
              </w:rPr>
              <w:t>22</w:t>
            </w:r>
            <w:r w:rsidR="0097126D" w:rsidRPr="00A1450E">
              <w:rPr>
                <w:rFonts w:ascii="Arial Narrow" w:hAnsi="Arial Narrow"/>
                <w:color w:val="000000"/>
                <w:sz w:val="22"/>
                <w:szCs w:val="22"/>
              </w:rPr>
              <w:t>.7</w:t>
            </w:r>
          </w:p>
        </w:tc>
        <w:tc>
          <w:tcPr>
            <w:tcW w:w="6307"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color w:val="000000"/>
              </w:rPr>
            </w:pPr>
            <w:r w:rsidRPr="00A1450E">
              <w:rPr>
                <w:rFonts w:ascii="Arial Narrow" w:hAnsi="Arial Narrow"/>
                <w:color w:val="000000"/>
                <w:sz w:val="22"/>
                <w:szCs w:val="22"/>
              </w:rPr>
              <w:t>Orodja za povečavo, premik,manipulacijo slike</w:t>
            </w:r>
          </w:p>
        </w:tc>
        <w:tc>
          <w:tcPr>
            <w:tcW w:w="4450"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7126D" w:rsidRPr="00A1450E" w:rsidRDefault="0097126D" w:rsidP="00CC5CDB">
            <w:pPr>
              <w:rPr>
                <w:rFonts w:ascii="Arial Narrow" w:hAnsi="Arial Narrow"/>
                <w:b/>
              </w:rPr>
            </w:pPr>
          </w:p>
        </w:tc>
      </w:tr>
      <w:tr w:rsidR="00F074B7" w:rsidRPr="00A1450E" w:rsidTr="00380692">
        <w:tc>
          <w:tcPr>
            <w:tcW w:w="718" w:type="dxa"/>
            <w:tcBorders>
              <w:top w:val="single" w:sz="4" w:space="0" w:color="auto"/>
              <w:left w:val="single" w:sz="4" w:space="0" w:color="auto"/>
              <w:bottom w:val="single" w:sz="4" w:space="0" w:color="auto"/>
              <w:right w:val="single" w:sz="4" w:space="0" w:color="auto"/>
            </w:tcBorders>
          </w:tcPr>
          <w:p w:rsidR="00F074B7" w:rsidRPr="00A1450E" w:rsidRDefault="00A05661">
            <w:r w:rsidRPr="00A1450E">
              <w:rPr>
                <w:rFonts w:ascii="Arial Narrow" w:hAnsi="Arial Narrow"/>
                <w:color w:val="000000"/>
                <w:sz w:val="22"/>
                <w:szCs w:val="22"/>
              </w:rPr>
              <w:t>22</w:t>
            </w:r>
            <w:r w:rsidR="00F074B7" w:rsidRPr="00A1450E">
              <w:rPr>
                <w:rFonts w:ascii="Arial Narrow" w:hAnsi="Arial Narrow"/>
                <w:color w:val="000000"/>
                <w:sz w:val="22"/>
                <w:szCs w:val="22"/>
              </w:rPr>
              <w:t>.8</w:t>
            </w:r>
          </w:p>
        </w:tc>
        <w:tc>
          <w:tcPr>
            <w:tcW w:w="6307" w:type="dxa"/>
            <w:tcBorders>
              <w:top w:val="single" w:sz="4" w:space="0" w:color="auto"/>
              <w:left w:val="single" w:sz="4" w:space="0" w:color="auto"/>
              <w:bottom w:val="single" w:sz="4" w:space="0" w:color="auto"/>
              <w:right w:val="single" w:sz="4" w:space="0" w:color="auto"/>
            </w:tcBorders>
          </w:tcPr>
          <w:p w:rsidR="00F074B7" w:rsidRPr="00A1450E" w:rsidRDefault="00F074B7" w:rsidP="00CC5CDB">
            <w:pPr>
              <w:rPr>
                <w:rFonts w:ascii="Arial Narrow" w:hAnsi="Arial Narrow"/>
                <w:color w:val="000000"/>
              </w:rPr>
            </w:pPr>
            <w:r w:rsidRPr="00A1450E">
              <w:rPr>
                <w:rFonts w:ascii="Arial Narrow" w:hAnsi="Arial Narrow"/>
                <w:color w:val="000000"/>
                <w:sz w:val="22"/>
                <w:szCs w:val="22"/>
              </w:rPr>
              <w:t>Orodja za  paralelno, statistično oceno slik (Dynamic evaluation...)</w:t>
            </w:r>
          </w:p>
        </w:tc>
        <w:tc>
          <w:tcPr>
            <w:tcW w:w="4450" w:type="dxa"/>
            <w:tcBorders>
              <w:top w:val="single" w:sz="4" w:space="0" w:color="auto"/>
              <w:left w:val="single" w:sz="4" w:space="0" w:color="auto"/>
              <w:bottom w:val="single" w:sz="4" w:space="0" w:color="auto"/>
              <w:right w:val="single" w:sz="4" w:space="0" w:color="auto"/>
            </w:tcBorders>
          </w:tcPr>
          <w:p w:rsidR="00F074B7" w:rsidRPr="00A1450E" w:rsidRDefault="00F074B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F074B7" w:rsidRPr="00A1450E" w:rsidRDefault="00F074B7" w:rsidP="00CC5CDB">
            <w:pPr>
              <w:rPr>
                <w:rFonts w:ascii="Arial Narrow" w:hAnsi="Arial Narrow"/>
                <w:b/>
              </w:rPr>
            </w:pPr>
          </w:p>
        </w:tc>
      </w:tr>
      <w:tr w:rsidR="00F074B7" w:rsidRPr="00A1450E" w:rsidTr="00380692">
        <w:tc>
          <w:tcPr>
            <w:tcW w:w="718" w:type="dxa"/>
            <w:tcBorders>
              <w:top w:val="single" w:sz="4" w:space="0" w:color="auto"/>
              <w:left w:val="single" w:sz="4" w:space="0" w:color="auto"/>
              <w:bottom w:val="single" w:sz="12" w:space="0" w:color="auto"/>
              <w:right w:val="single" w:sz="4" w:space="0" w:color="auto"/>
            </w:tcBorders>
          </w:tcPr>
          <w:p w:rsidR="00F074B7" w:rsidRPr="00A1450E" w:rsidRDefault="00A05661">
            <w:r w:rsidRPr="00A1450E">
              <w:rPr>
                <w:rFonts w:ascii="Arial Narrow" w:hAnsi="Arial Narrow"/>
                <w:color w:val="000000"/>
                <w:sz w:val="22"/>
                <w:szCs w:val="22"/>
              </w:rPr>
              <w:t>22</w:t>
            </w:r>
            <w:r w:rsidR="00F074B7" w:rsidRPr="00A1450E">
              <w:rPr>
                <w:rFonts w:ascii="Arial Narrow" w:hAnsi="Arial Narrow"/>
                <w:color w:val="000000"/>
                <w:sz w:val="22"/>
                <w:szCs w:val="22"/>
              </w:rPr>
              <w:t>.9</w:t>
            </w:r>
          </w:p>
        </w:tc>
        <w:tc>
          <w:tcPr>
            <w:tcW w:w="6307" w:type="dxa"/>
            <w:tcBorders>
              <w:top w:val="single" w:sz="4" w:space="0" w:color="auto"/>
              <w:left w:val="single" w:sz="4" w:space="0" w:color="auto"/>
              <w:bottom w:val="single" w:sz="12" w:space="0" w:color="auto"/>
              <w:right w:val="single" w:sz="4" w:space="0" w:color="auto"/>
            </w:tcBorders>
          </w:tcPr>
          <w:p w:rsidR="00F074B7" w:rsidRPr="00A1450E" w:rsidRDefault="00F074B7" w:rsidP="00CC5CDB">
            <w:pPr>
              <w:rPr>
                <w:rFonts w:ascii="Arial Narrow" w:hAnsi="Arial Narrow"/>
                <w:color w:val="000000"/>
              </w:rPr>
            </w:pPr>
            <w:r w:rsidRPr="00A1450E">
              <w:rPr>
                <w:rFonts w:ascii="Arial Narrow" w:hAnsi="Arial Narrow"/>
                <w:color w:val="000000"/>
                <w:sz w:val="22"/>
                <w:szCs w:val="22"/>
              </w:rPr>
              <w:t>Orodja za merjenje razdalj, območja zanimanja (ROI), označevanje slik</w:t>
            </w:r>
          </w:p>
        </w:tc>
        <w:tc>
          <w:tcPr>
            <w:tcW w:w="4450" w:type="dxa"/>
            <w:tcBorders>
              <w:top w:val="single" w:sz="4" w:space="0" w:color="auto"/>
              <w:left w:val="single" w:sz="4" w:space="0" w:color="auto"/>
              <w:bottom w:val="single" w:sz="12" w:space="0" w:color="auto"/>
              <w:right w:val="single" w:sz="4" w:space="0" w:color="auto"/>
            </w:tcBorders>
          </w:tcPr>
          <w:p w:rsidR="00F074B7" w:rsidRPr="00A1450E" w:rsidRDefault="00F074B7"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F074B7" w:rsidRPr="00A1450E" w:rsidRDefault="00F074B7" w:rsidP="00CC5CDB">
            <w:pPr>
              <w:rPr>
                <w:rFonts w:ascii="Arial Narrow" w:hAnsi="Arial Narrow"/>
                <w:b/>
              </w:rPr>
            </w:pPr>
          </w:p>
        </w:tc>
      </w:tr>
      <w:tr w:rsidR="00E14FCA" w:rsidRPr="00A1450E" w:rsidTr="00380692">
        <w:tc>
          <w:tcPr>
            <w:tcW w:w="718" w:type="dxa"/>
            <w:tcBorders>
              <w:top w:val="single" w:sz="12" w:space="0" w:color="auto"/>
              <w:left w:val="single" w:sz="4" w:space="0" w:color="auto"/>
              <w:bottom w:val="single" w:sz="4" w:space="0" w:color="auto"/>
              <w:right w:val="single" w:sz="4" w:space="0" w:color="auto"/>
            </w:tcBorders>
          </w:tcPr>
          <w:p w:rsidR="00E14FCA" w:rsidRPr="00A1450E" w:rsidRDefault="00484106">
            <w:pPr>
              <w:rPr>
                <w:rFonts w:ascii="Arial Narrow" w:hAnsi="Arial Narrow"/>
                <w:b/>
                <w:color w:val="000000"/>
              </w:rPr>
            </w:pPr>
            <w:r w:rsidRPr="00A1450E">
              <w:rPr>
                <w:rFonts w:ascii="Arial Narrow" w:hAnsi="Arial Narrow"/>
                <w:b/>
                <w:color w:val="000000"/>
                <w:sz w:val="22"/>
                <w:szCs w:val="22"/>
              </w:rPr>
              <w:t>2</w:t>
            </w:r>
            <w:r w:rsidR="00390803" w:rsidRPr="00A1450E">
              <w:rPr>
                <w:rFonts w:ascii="Arial Narrow" w:hAnsi="Arial Narrow"/>
                <w:b/>
                <w:color w:val="000000"/>
                <w:sz w:val="22"/>
                <w:szCs w:val="22"/>
              </w:rPr>
              <w:t>3</w:t>
            </w:r>
          </w:p>
        </w:tc>
        <w:tc>
          <w:tcPr>
            <w:tcW w:w="6307" w:type="dxa"/>
            <w:tcBorders>
              <w:top w:val="single" w:sz="12" w:space="0" w:color="auto"/>
              <w:left w:val="single" w:sz="4" w:space="0" w:color="auto"/>
              <w:bottom w:val="single" w:sz="4" w:space="0" w:color="auto"/>
              <w:right w:val="single" w:sz="4" w:space="0" w:color="auto"/>
            </w:tcBorders>
          </w:tcPr>
          <w:p w:rsidR="00E14FCA" w:rsidRPr="00A1450E" w:rsidRDefault="00E25F26" w:rsidP="00CC5CDB">
            <w:pPr>
              <w:rPr>
                <w:rFonts w:ascii="Arial Narrow" w:hAnsi="Arial Narrow"/>
                <w:color w:val="000000"/>
              </w:rPr>
            </w:pPr>
            <w:r w:rsidRPr="00A1450E">
              <w:rPr>
                <w:rFonts w:ascii="Arial Narrow" w:hAnsi="Arial Narrow"/>
                <w:b/>
                <w:bCs/>
              </w:rPr>
              <w:t>DODATNE FUNKCIONALNOSTI</w:t>
            </w:r>
          </w:p>
        </w:tc>
        <w:tc>
          <w:tcPr>
            <w:tcW w:w="4450" w:type="dxa"/>
            <w:tcBorders>
              <w:top w:val="single" w:sz="12" w:space="0" w:color="auto"/>
              <w:left w:val="single" w:sz="4" w:space="0" w:color="auto"/>
              <w:bottom w:val="single" w:sz="4" w:space="0" w:color="auto"/>
              <w:right w:val="single" w:sz="4" w:space="0" w:color="auto"/>
            </w:tcBorders>
          </w:tcPr>
          <w:p w:rsidR="00E14FCA" w:rsidRPr="00A1450E" w:rsidRDefault="00E14FCA"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E14FCA" w:rsidRPr="00A1450E" w:rsidRDefault="00E14FCA" w:rsidP="00CC5CDB">
            <w:pPr>
              <w:rPr>
                <w:rFonts w:ascii="Arial Narrow" w:hAnsi="Arial Narrow"/>
                <w:b/>
              </w:rPr>
            </w:pPr>
          </w:p>
        </w:tc>
      </w:tr>
      <w:tr w:rsidR="00A81A5D" w:rsidRPr="00A1450E" w:rsidTr="00380692">
        <w:tc>
          <w:tcPr>
            <w:tcW w:w="718" w:type="dxa"/>
            <w:tcBorders>
              <w:top w:val="single" w:sz="4" w:space="0" w:color="auto"/>
              <w:left w:val="single" w:sz="4" w:space="0" w:color="auto"/>
              <w:bottom w:val="single" w:sz="4" w:space="0" w:color="auto"/>
              <w:right w:val="single" w:sz="4" w:space="0" w:color="auto"/>
            </w:tcBorders>
          </w:tcPr>
          <w:p w:rsidR="00A81A5D" w:rsidRPr="00A1450E" w:rsidRDefault="00390803">
            <w:pPr>
              <w:rPr>
                <w:rFonts w:ascii="Arial Narrow" w:hAnsi="Arial Narrow"/>
                <w:color w:val="000000"/>
              </w:rPr>
            </w:pPr>
            <w:r w:rsidRPr="00A1450E">
              <w:rPr>
                <w:rFonts w:ascii="Arial Narrow" w:hAnsi="Arial Narrow"/>
                <w:color w:val="000000"/>
                <w:sz w:val="22"/>
                <w:szCs w:val="22"/>
              </w:rPr>
              <w:t>23</w:t>
            </w:r>
            <w:r w:rsidR="00A81A5D"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color w:val="000000"/>
              </w:rPr>
            </w:pPr>
            <w:r w:rsidRPr="00A1450E">
              <w:rPr>
                <w:rFonts w:ascii="Arial Narrow" w:hAnsi="Arial Narrow"/>
                <w:color w:val="000000"/>
                <w:sz w:val="22"/>
                <w:szCs w:val="22"/>
              </w:rPr>
              <w:t>Sistem mora omogočati slikanje v dveh energijah</w:t>
            </w:r>
          </w:p>
        </w:tc>
        <w:tc>
          <w:tcPr>
            <w:tcW w:w="4450"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b/>
              </w:rPr>
            </w:pPr>
          </w:p>
        </w:tc>
      </w:tr>
      <w:tr w:rsidR="00A81A5D" w:rsidRPr="00A1450E" w:rsidTr="00380692">
        <w:tc>
          <w:tcPr>
            <w:tcW w:w="718" w:type="dxa"/>
            <w:tcBorders>
              <w:top w:val="single" w:sz="4" w:space="0" w:color="auto"/>
              <w:left w:val="single" w:sz="4" w:space="0" w:color="auto"/>
              <w:bottom w:val="single" w:sz="4" w:space="0" w:color="auto"/>
              <w:right w:val="single" w:sz="4" w:space="0" w:color="auto"/>
            </w:tcBorders>
          </w:tcPr>
          <w:p w:rsidR="00A81A5D" w:rsidRPr="00A1450E" w:rsidRDefault="00390803">
            <w:r w:rsidRPr="00A1450E">
              <w:rPr>
                <w:rFonts w:ascii="Arial Narrow" w:hAnsi="Arial Narrow"/>
                <w:color w:val="000000"/>
                <w:sz w:val="22"/>
                <w:szCs w:val="22"/>
              </w:rPr>
              <w:t>23</w:t>
            </w:r>
            <w:r w:rsidR="00A81A5D"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rPr>
            </w:pPr>
            <w:r w:rsidRPr="00A1450E">
              <w:rPr>
                <w:rFonts w:ascii="Arial Narrow" w:hAnsi="Arial Narrow"/>
                <w:sz w:val="22"/>
                <w:szCs w:val="22"/>
              </w:rPr>
              <w:t>Obdelava podatkov v DE tehniki na akvizicijski konzoli</w:t>
            </w:r>
          </w:p>
        </w:tc>
        <w:tc>
          <w:tcPr>
            <w:tcW w:w="4450"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b/>
              </w:rPr>
            </w:pPr>
          </w:p>
        </w:tc>
      </w:tr>
      <w:tr w:rsidR="00A81A5D" w:rsidRPr="00A1450E" w:rsidTr="00380692">
        <w:tc>
          <w:tcPr>
            <w:tcW w:w="718" w:type="dxa"/>
            <w:tcBorders>
              <w:top w:val="single" w:sz="4" w:space="0" w:color="auto"/>
              <w:left w:val="single" w:sz="4" w:space="0" w:color="auto"/>
              <w:bottom w:val="single" w:sz="4" w:space="0" w:color="auto"/>
              <w:right w:val="single" w:sz="4" w:space="0" w:color="auto"/>
            </w:tcBorders>
          </w:tcPr>
          <w:p w:rsidR="00A81A5D" w:rsidRPr="00A1450E" w:rsidRDefault="00390803">
            <w:r w:rsidRPr="00A1450E">
              <w:rPr>
                <w:rFonts w:ascii="Arial Narrow" w:hAnsi="Arial Narrow"/>
                <w:color w:val="000000"/>
                <w:sz w:val="22"/>
                <w:szCs w:val="22"/>
              </w:rPr>
              <w:t>23</w:t>
            </w:r>
            <w:r w:rsidR="00A81A5D"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rPr>
            </w:pPr>
            <w:r w:rsidRPr="00A1450E">
              <w:rPr>
                <w:rFonts w:ascii="Arial Narrow" w:hAnsi="Arial Narrow"/>
                <w:sz w:val="22"/>
                <w:szCs w:val="22"/>
              </w:rPr>
              <w:t>Omogočen FOV vsaj 50 cm v xy smeri tudi v dual energy načinu</w:t>
            </w:r>
          </w:p>
        </w:tc>
        <w:tc>
          <w:tcPr>
            <w:tcW w:w="4450"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A81A5D" w:rsidRPr="00A1450E" w:rsidRDefault="00A81A5D" w:rsidP="00CC5CDB">
            <w:pPr>
              <w:rPr>
                <w:rFonts w:ascii="Arial Narrow" w:hAnsi="Arial Narrow"/>
                <w:b/>
              </w:rPr>
            </w:pPr>
          </w:p>
        </w:tc>
      </w:tr>
      <w:tr w:rsidR="00A81A5D" w:rsidRPr="00A1450E" w:rsidTr="00380692">
        <w:tc>
          <w:tcPr>
            <w:tcW w:w="718" w:type="dxa"/>
            <w:tcBorders>
              <w:top w:val="single" w:sz="4" w:space="0" w:color="auto"/>
              <w:left w:val="single" w:sz="4" w:space="0" w:color="auto"/>
              <w:bottom w:val="single" w:sz="12" w:space="0" w:color="auto"/>
              <w:right w:val="single" w:sz="4" w:space="0" w:color="auto"/>
            </w:tcBorders>
          </w:tcPr>
          <w:p w:rsidR="00A81A5D" w:rsidRPr="005F6258" w:rsidRDefault="00390803">
            <w:r w:rsidRPr="005F6258">
              <w:rPr>
                <w:rFonts w:ascii="Arial Narrow" w:hAnsi="Arial Narrow"/>
                <w:color w:val="000000"/>
                <w:sz w:val="22"/>
                <w:szCs w:val="22"/>
              </w:rPr>
              <w:t>23</w:t>
            </w:r>
            <w:r w:rsidR="00A81A5D" w:rsidRPr="005F6258">
              <w:rPr>
                <w:rFonts w:ascii="Arial Narrow" w:hAnsi="Arial Narrow"/>
                <w:color w:val="000000"/>
                <w:sz w:val="22"/>
                <w:szCs w:val="22"/>
              </w:rPr>
              <w:t>.4</w:t>
            </w:r>
          </w:p>
        </w:tc>
        <w:tc>
          <w:tcPr>
            <w:tcW w:w="6307" w:type="dxa"/>
            <w:tcBorders>
              <w:top w:val="single" w:sz="4" w:space="0" w:color="auto"/>
              <w:left w:val="single" w:sz="4" w:space="0" w:color="auto"/>
              <w:bottom w:val="single" w:sz="12" w:space="0" w:color="auto"/>
              <w:right w:val="single" w:sz="4" w:space="0" w:color="auto"/>
            </w:tcBorders>
          </w:tcPr>
          <w:p w:rsidR="00A81A5D" w:rsidRPr="005F6258" w:rsidRDefault="00A81A5D" w:rsidP="00CC5CDB">
            <w:pPr>
              <w:rPr>
                <w:rFonts w:ascii="Arial Narrow" w:hAnsi="Arial Narrow"/>
              </w:rPr>
            </w:pPr>
            <w:r w:rsidRPr="005F6258">
              <w:rPr>
                <w:rFonts w:ascii="Arial Narrow" w:hAnsi="Arial Narrow"/>
                <w:sz w:val="22"/>
                <w:szCs w:val="22"/>
              </w:rPr>
              <w:t>Omogočeno standardno segmentno perfuzijsko slikanje v debelini prikazanega reza vsaj 80 mm v sekvenčnem in 120 mm v spiralnem načinu</w:t>
            </w:r>
          </w:p>
        </w:tc>
        <w:tc>
          <w:tcPr>
            <w:tcW w:w="4450" w:type="dxa"/>
            <w:tcBorders>
              <w:top w:val="single" w:sz="4" w:space="0" w:color="auto"/>
              <w:left w:val="single" w:sz="4" w:space="0" w:color="auto"/>
              <w:bottom w:val="single" w:sz="12" w:space="0" w:color="auto"/>
              <w:right w:val="single" w:sz="4" w:space="0" w:color="auto"/>
            </w:tcBorders>
          </w:tcPr>
          <w:p w:rsidR="00A81A5D" w:rsidRPr="00A1450E" w:rsidRDefault="00A81A5D"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A81A5D" w:rsidRPr="00A1450E" w:rsidRDefault="00A81A5D" w:rsidP="00CC5CDB">
            <w:pPr>
              <w:rPr>
                <w:rFonts w:ascii="Arial Narrow" w:hAnsi="Arial Narrow"/>
                <w:b/>
              </w:rPr>
            </w:pPr>
          </w:p>
        </w:tc>
      </w:tr>
      <w:tr w:rsidR="00856BB9" w:rsidRPr="00A1450E" w:rsidTr="00380692">
        <w:tc>
          <w:tcPr>
            <w:tcW w:w="718" w:type="dxa"/>
            <w:tcBorders>
              <w:top w:val="single" w:sz="12" w:space="0" w:color="auto"/>
              <w:left w:val="single" w:sz="4" w:space="0" w:color="auto"/>
              <w:bottom w:val="single" w:sz="4" w:space="0" w:color="auto"/>
              <w:right w:val="single" w:sz="4" w:space="0" w:color="auto"/>
            </w:tcBorders>
          </w:tcPr>
          <w:p w:rsidR="00856BB9" w:rsidRPr="00A1450E" w:rsidRDefault="00511FEE" w:rsidP="00CC5CDB">
            <w:pPr>
              <w:rPr>
                <w:rFonts w:ascii="Arial Narrow" w:hAnsi="Arial Narrow"/>
                <w:b/>
                <w:color w:val="000000"/>
              </w:rPr>
            </w:pPr>
            <w:r w:rsidRPr="00A1450E">
              <w:rPr>
                <w:rFonts w:ascii="Arial Narrow" w:hAnsi="Arial Narrow"/>
                <w:b/>
                <w:color w:val="000000"/>
              </w:rPr>
              <w:t>2</w:t>
            </w:r>
            <w:r w:rsidR="00E158AF" w:rsidRPr="00A1450E">
              <w:rPr>
                <w:rFonts w:ascii="Arial Narrow" w:hAnsi="Arial Narrow"/>
                <w:b/>
                <w:color w:val="000000"/>
              </w:rPr>
              <w:t>4</w:t>
            </w:r>
          </w:p>
        </w:tc>
        <w:tc>
          <w:tcPr>
            <w:tcW w:w="6307" w:type="dxa"/>
            <w:tcBorders>
              <w:top w:val="single" w:sz="12" w:space="0" w:color="auto"/>
              <w:left w:val="single" w:sz="4" w:space="0" w:color="auto"/>
              <w:bottom w:val="single" w:sz="4" w:space="0" w:color="auto"/>
              <w:right w:val="single" w:sz="4" w:space="0" w:color="auto"/>
            </w:tcBorders>
          </w:tcPr>
          <w:p w:rsidR="00856BB9" w:rsidRPr="00A1450E" w:rsidRDefault="00A94FCC" w:rsidP="00CC5CDB">
            <w:pPr>
              <w:rPr>
                <w:rFonts w:ascii="Arial Narrow" w:hAnsi="Arial Narrow"/>
                <w:color w:val="000000"/>
              </w:rPr>
            </w:pPr>
            <w:r w:rsidRPr="00A1450E">
              <w:rPr>
                <w:rFonts w:ascii="Arial Narrow" w:hAnsi="Arial Narrow"/>
                <w:b/>
                <w:bCs/>
              </w:rPr>
              <w:t>APLIKACIJSKI PROGRAMI</w:t>
            </w:r>
          </w:p>
        </w:tc>
        <w:tc>
          <w:tcPr>
            <w:tcW w:w="4450" w:type="dxa"/>
            <w:tcBorders>
              <w:top w:val="single" w:sz="12"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r>
      <w:tr w:rsidR="007C2F69" w:rsidRPr="00A1450E" w:rsidTr="00380692">
        <w:tc>
          <w:tcPr>
            <w:tcW w:w="718" w:type="dxa"/>
            <w:tcBorders>
              <w:top w:val="single" w:sz="4" w:space="0" w:color="auto"/>
              <w:left w:val="single" w:sz="4" w:space="0" w:color="auto"/>
              <w:bottom w:val="single" w:sz="4" w:space="0" w:color="auto"/>
              <w:right w:val="single" w:sz="4" w:space="0" w:color="auto"/>
            </w:tcBorders>
          </w:tcPr>
          <w:p w:rsidR="007C2F69" w:rsidRPr="00A1450E" w:rsidRDefault="00E158AF" w:rsidP="00CC5CDB">
            <w:pPr>
              <w:rPr>
                <w:rFonts w:ascii="Arial Narrow" w:hAnsi="Arial Narrow"/>
                <w:color w:val="000000"/>
              </w:rPr>
            </w:pPr>
            <w:r w:rsidRPr="00A1450E">
              <w:rPr>
                <w:rFonts w:ascii="Arial Narrow" w:hAnsi="Arial Narrow"/>
                <w:color w:val="000000"/>
                <w:sz w:val="22"/>
                <w:szCs w:val="22"/>
              </w:rPr>
              <w:t>24</w:t>
            </w:r>
            <w:r w:rsidR="007C2F69"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7C2F69" w:rsidRPr="00A1450E" w:rsidRDefault="007C2F69" w:rsidP="00CC5CDB">
            <w:pPr>
              <w:rPr>
                <w:rFonts w:ascii="Arial Narrow" w:hAnsi="Arial Narrow"/>
                <w:color w:val="000000"/>
              </w:rPr>
            </w:pPr>
            <w:r w:rsidRPr="00A1450E">
              <w:rPr>
                <w:rFonts w:ascii="Arial Narrow" w:hAnsi="Arial Narrow"/>
                <w:color w:val="000000"/>
                <w:sz w:val="22"/>
                <w:szCs w:val="22"/>
              </w:rPr>
              <w:t>NEVRO PROGRAM- o</w:t>
            </w:r>
            <w:r w:rsidRPr="00A1450E">
              <w:rPr>
                <w:rFonts w:ascii="Arial Narrow" w:hAnsi="Arial Narrow"/>
                <w:sz w:val="22"/>
                <w:szCs w:val="22"/>
              </w:rPr>
              <w:t>mo</w:t>
            </w:r>
            <w:r w:rsidRPr="00A1450E">
              <w:rPr>
                <w:rFonts w:ascii="Arial Narrow" w:hAnsi="Arial Narrow"/>
                <w:color w:val="000000"/>
                <w:sz w:val="22"/>
                <w:szCs w:val="22"/>
              </w:rPr>
              <w:t>gočena subtrakcija kostnih struktur za boljši prikaz možganskega in vratnega žilja, omogočena CTA aplikacijska orodja, omogočena segmentacija skeleta glave</w:t>
            </w:r>
          </w:p>
        </w:tc>
        <w:tc>
          <w:tcPr>
            <w:tcW w:w="4450" w:type="dxa"/>
            <w:tcBorders>
              <w:top w:val="single" w:sz="4" w:space="0" w:color="auto"/>
              <w:left w:val="single" w:sz="4" w:space="0" w:color="auto"/>
              <w:bottom w:val="single" w:sz="4" w:space="0" w:color="auto"/>
              <w:right w:val="single" w:sz="4" w:space="0" w:color="auto"/>
            </w:tcBorders>
          </w:tcPr>
          <w:p w:rsidR="007C2F69" w:rsidRPr="00A1450E" w:rsidRDefault="007C2F69"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7C2F69" w:rsidRPr="00A1450E" w:rsidRDefault="007C2F69" w:rsidP="00CC5CDB">
            <w:pPr>
              <w:rPr>
                <w:rFonts w:ascii="Arial Narrow" w:hAnsi="Arial Narrow"/>
                <w:b/>
              </w:rPr>
            </w:pPr>
          </w:p>
        </w:tc>
      </w:tr>
      <w:tr w:rsidR="00211C58" w:rsidRPr="00A1450E" w:rsidTr="00380692">
        <w:tc>
          <w:tcPr>
            <w:tcW w:w="718" w:type="dxa"/>
            <w:tcBorders>
              <w:top w:val="single" w:sz="4" w:space="0" w:color="auto"/>
              <w:left w:val="single" w:sz="4" w:space="0" w:color="auto"/>
              <w:bottom w:val="single" w:sz="4" w:space="0" w:color="auto"/>
              <w:right w:val="single" w:sz="4" w:space="0" w:color="auto"/>
            </w:tcBorders>
          </w:tcPr>
          <w:p w:rsidR="00211C58" w:rsidRPr="0029309D" w:rsidRDefault="00E158AF">
            <w:r w:rsidRPr="0029309D">
              <w:rPr>
                <w:rFonts w:ascii="Arial Narrow" w:hAnsi="Arial Narrow"/>
                <w:color w:val="000000"/>
                <w:sz w:val="22"/>
                <w:szCs w:val="22"/>
              </w:rPr>
              <w:t>24</w:t>
            </w:r>
            <w:r w:rsidR="00211C58" w:rsidRPr="0029309D">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211C58" w:rsidRPr="0029309D" w:rsidRDefault="00211C58" w:rsidP="00CC5CDB">
            <w:pPr>
              <w:rPr>
                <w:rFonts w:ascii="Arial Narrow" w:hAnsi="Arial Narrow"/>
                <w:color w:val="000000"/>
              </w:rPr>
            </w:pPr>
            <w:r w:rsidRPr="0029309D">
              <w:rPr>
                <w:rFonts w:ascii="Arial Narrow" w:hAnsi="Arial Narrow"/>
                <w:color w:val="000000"/>
                <w:sz w:val="22"/>
                <w:szCs w:val="22"/>
              </w:rPr>
              <w:t xml:space="preserve">SKELET PROGRAM- </w:t>
            </w:r>
            <w:r w:rsidR="009601F5" w:rsidRPr="0029309D">
              <w:rPr>
                <w:rFonts w:ascii="Arial Narrow" w:hAnsi="Arial Narrow"/>
                <w:color w:val="000000"/>
                <w:sz w:val="22"/>
                <w:szCs w:val="22"/>
              </w:rPr>
              <w:t>zažel</w:t>
            </w:r>
            <w:r w:rsidR="000B4D74" w:rsidRPr="0029309D">
              <w:rPr>
                <w:rFonts w:ascii="Arial Narrow" w:hAnsi="Arial Narrow"/>
                <w:color w:val="000000"/>
                <w:sz w:val="22"/>
                <w:szCs w:val="22"/>
              </w:rPr>
              <w:t xml:space="preserve">ena je </w:t>
            </w:r>
            <w:r w:rsidRPr="0029309D">
              <w:rPr>
                <w:rFonts w:ascii="Arial Narrow" w:hAnsi="Arial Narrow"/>
                <w:color w:val="000000"/>
                <w:sz w:val="22"/>
                <w:szCs w:val="22"/>
              </w:rPr>
              <w:t>poljubna izbira znotraj preglednega območja in fuzija slik, ter ocena (kot dynamic eval.), z merjenjem kotov</w:t>
            </w:r>
          </w:p>
        </w:tc>
        <w:tc>
          <w:tcPr>
            <w:tcW w:w="4450"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r>
      <w:tr w:rsidR="00211C58" w:rsidRPr="00A1450E" w:rsidTr="00380692">
        <w:tc>
          <w:tcPr>
            <w:tcW w:w="718" w:type="dxa"/>
            <w:tcBorders>
              <w:top w:val="single" w:sz="4" w:space="0" w:color="auto"/>
              <w:left w:val="single" w:sz="4" w:space="0" w:color="auto"/>
              <w:bottom w:val="single" w:sz="4" w:space="0" w:color="auto"/>
              <w:right w:val="single" w:sz="4" w:space="0" w:color="auto"/>
            </w:tcBorders>
          </w:tcPr>
          <w:p w:rsidR="00211C58" w:rsidRPr="00A1450E" w:rsidRDefault="00E158AF">
            <w:r w:rsidRPr="00A1450E">
              <w:rPr>
                <w:rFonts w:ascii="Arial Narrow" w:hAnsi="Arial Narrow"/>
                <w:color w:val="000000"/>
                <w:sz w:val="22"/>
                <w:szCs w:val="22"/>
              </w:rPr>
              <w:t>24</w:t>
            </w:r>
            <w:r w:rsidR="00211C58"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color w:val="000000"/>
              </w:rPr>
            </w:pPr>
            <w:r w:rsidRPr="00A1450E">
              <w:rPr>
                <w:rFonts w:ascii="Arial Narrow" w:hAnsi="Arial Narrow"/>
                <w:color w:val="000000"/>
                <w:sz w:val="22"/>
                <w:szCs w:val="22"/>
              </w:rPr>
              <w:t xml:space="preserve">ANGIO PROGRAM- apl. program za planiranje  stentov, omogočena subtrakcija ali odstranjevanje kostnih struktor za boljši prikaz ožilja v telesu, </w:t>
            </w:r>
            <w:r w:rsidRPr="00A1450E">
              <w:rPr>
                <w:rFonts w:ascii="Arial Narrow" w:hAnsi="Arial Narrow"/>
                <w:color w:val="000000"/>
                <w:sz w:val="22"/>
                <w:szCs w:val="22"/>
              </w:rPr>
              <w:lastRenderedPageBreak/>
              <w:t>omogočena ocena in evaluacija žilja v 2D in 3D,</w:t>
            </w:r>
          </w:p>
        </w:tc>
        <w:tc>
          <w:tcPr>
            <w:tcW w:w="4450"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r>
      <w:tr w:rsidR="00211C58" w:rsidRPr="00A1450E" w:rsidTr="00380692">
        <w:tc>
          <w:tcPr>
            <w:tcW w:w="718" w:type="dxa"/>
            <w:tcBorders>
              <w:top w:val="single" w:sz="4" w:space="0" w:color="auto"/>
              <w:left w:val="single" w:sz="4" w:space="0" w:color="auto"/>
              <w:bottom w:val="single" w:sz="4" w:space="0" w:color="auto"/>
              <w:right w:val="single" w:sz="4" w:space="0" w:color="auto"/>
            </w:tcBorders>
          </w:tcPr>
          <w:p w:rsidR="00211C58" w:rsidRPr="00A1450E" w:rsidRDefault="00E158AF">
            <w:r w:rsidRPr="00A1450E">
              <w:rPr>
                <w:rFonts w:ascii="Arial Narrow" w:hAnsi="Arial Narrow"/>
                <w:color w:val="000000"/>
                <w:sz w:val="22"/>
                <w:szCs w:val="22"/>
              </w:rPr>
              <w:lastRenderedPageBreak/>
              <w:t>24</w:t>
            </w:r>
            <w:r w:rsidR="00211C58"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rPr>
            </w:pPr>
            <w:r w:rsidRPr="00A1450E">
              <w:rPr>
                <w:rFonts w:ascii="Arial Narrow" w:hAnsi="Arial Narrow"/>
                <w:sz w:val="22"/>
                <w:szCs w:val="22"/>
              </w:rPr>
              <w:t>KARDIOTORAKALNI PROGRAM-  Ca scoring, analiza koronark z curved MPR, analiza plakov, avtomatična segmentacija kor. žilja, TAVI planiranje, volumsko in funkcijsko analizo desnega in levega ventrikla,  za oceno ishemije in dinamične perfuzije, perfuzija miokarda, orodje CAD za nodule, orodje za analizo volumna pljuč,analiza stenoz žilja</w:t>
            </w:r>
          </w:p>
        </w:tc>
        <w:tc>
          <w:tcPr>
            <w:tcW w:w="4450"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r>
      <w:tr w:rsidR="00211C58" w:rsidRPr="00A1450E" w:rsidTr="00380692">
        <w:tc>
          <w:tcPr>
            <w:tcW w:w="718" w:type="dxa"/>
            <w:tcBorders>
              <w:top w:val="single" w:sz="4" w:space="0" w:color="auto"/>
              <w:left w:val="single" w:sz="4" w:space="0" w:color="auto"/>
              <w:bottom w:val="single" w:sz="4" w:space="0" w:color="auto"/>
              <w:right w:val="single" w:sz="4" w:space="0" w:color="auto"/>
            </w:tcBorders>
          </w:tcPr>
          <w:p w:rsidR="00211C58" w:rsidRPr="00A1450E" w:rsidRDefault="00E158AF">
            <w:r w:rsidRPr="00A1450E">
              <w:rPr>
                <w:rFonts w:ascii="Arial Narrow" w:hAnsi="Arial Narrow"/>
                <w:color w:val="000000"/>
                <w:sz w:val="22"/>
                <w:szCs w:val="22"/>
              </w:rPr>
              <w:t>24</w:t>
            </w:r>
            <w:r w:rsidR="00211C58" w:rsidRPr="00A1450E">
              <w:rPr>
                <w:rFonts w:ascii="Arial Narrow" w:hAnsi="Arial Narrow"/>
                <w:color w:val="000000"/>
                <w:sz w:val="22"/>
                <w:szCs w:val="22"/>
              </w:rPr>
              <w:t>.</w:t>
            </w:r>
            <w:r w:rsidR="00607791"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color w:val="000000"/>
              </w:rPr>
            </w:pPr>
            <w:r w:rsidRPr="00A1450E">
              <w:rPr>
                <w:rFonts w:ascii="Arial Narrow" w:hAnsi="Arial Narrow"/>
                <w:color w:val="000000"/>
                <w:sz w:val="22"/>
                <w:szCs w:val="22"/>
              </w:rPr>
              <w:t>ABDOMINALNI PROGRAM-  omogočena volumetrija, virtualna kolonografija z omogočeno opcijo označevanja fecesa in polipov, perfuzija organov, virtualna endoskopija</w:t>
            </w:r>
          </w:p>
        </w:tc>
        <w:tc>
          <w:tcPr>
            <w:tcW w:w="4450"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211C58" w:rsidRPr="00A1450E" w:rsidRDefault="00211C58"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4"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color w:val="000000"/>
              </w:rPr>
            </w:pPr>
            <w:r w:rsidRPr="00A1450E">
              <w:rPr>
                <w:rFonts w:ascii="Arial Narrow" w:hAnsi="Arial Narrow"/>
                <w:color w:val="000000"/>
                <w:sz w:val="22"/>
                <w:szCs w:val="22"/>
              </w:rPr>
              <w:t>DUAL ENERGY PROGRAM  s spektralno segmentacijo tkiva in zamikom med skeniranjem istega segmenta z različnima energijama največ 80 ms</w:t>
            </w:r>
            <w:r w:rsidRPr="00A1450E">
              <w:rPr>
                <w:rFonts w:ascii="Arial Narrow" w:hAnsi="Arial Narrow"/>
                <w:strike/>
                <w:color w:val="000000"/>
                <w:sz w:val="22"/>
                <w:szCs w:val="22"/>
              </w:rPr>
              <w:t xml:space="preserve"> </w:t>
            </w:r>
          </w:p>
        </w:tc>
        <w:tc>
          <w:tcPr>
            <w:tcW w:w="4450"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4"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7</w:t>
            </w:r>
          </w:p>
        </w:tc>
        <w:tc>
          <w:tcPr>
            <w:tcW w:w="6307"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rPr>
            </w:pPr>
            <w:r w:rsidRPr="00A1450E">
              <w:rPr>
                <w:rFonts w:ascii="Arial Narrow" w:hAnsi="Arial Narrow"/>
                <w:sz w:val="22"/>
                <w:szCs w:val="22"/>
              </w:rPr>
              <w:t>PERFUZIJA telesa (npr. jeter) (omogočeno segmentiranje arterijske in portalne faze, časovne mape (TTP, TTS, MTT, MIP, BV, BF, HI….)</w:t>
            </w:r>
          </w:p>
        </w:tc>
        <w:tc>
          <w:tcPr>
            <w:tcW w:w="4450"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4"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8</w:t>
            </w:r>
          </w:p>
        </w:tc>
        <w:tc>
          <w:tcPr>
            <w:tcW w:w="6307"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color w:val="000000"/>
              </w:rPr>
            </w:pPr>
            <w:r w:rsidRPr="00A1450E">
              <w:rPr>
                <w:rFonts w:ascii="Arial Narrow" w:hAnsi="Arial Narrow"/>
                <w:color w:val="000000"/>
                <w:sz w:val="22"/>
                <w:szCs w:val="22"/>
              </w:rPr>
              <w:t>PERFUZIJA možgan (obvezno prikaz v CBF, CBV, TTD in MTT…) z izračunom  CTA angiografskih slik iz perfuzijskih podatkov  in časovni MIP</w:t>
            </w:r>
          </w:p>
        </w:tc>
        <w:tc>
          <w:tcPr>
            <w:tcW w:w="4450"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4"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9</w:t>
            </w:r>
          </w:p>
        </w:tc>
        <w:tc>
          <w:tcPr>
            <w:tcW w:w="6307"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color w:val="000000"/>
              </w:rPr>
            </w:pPr>
            <w:r w:rsidRPr="00A1450E">
              <w:rPr>
                <w:rFonts w:ascii="Arial Narrow" w:hAnsi="Arial Narrow"/>
                <w:color w:val="000000"/>
                <w:sz w:val="22"/>
                <w:szCs w:val="22"/>
              </w:rPr>
              <w:t>PERFUZIJA srca</w:t>
            </w:r>
          </w:p>
        </w:tc>
        <w:tc>
          <w:tcPr>
            <w:tcW w:w="4450"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4"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10</w:t>
            </w:r>
          </w:p>
        </w:tc>
        <w:tc>
          <w:tcPr>
            <w:tcW w:w="6307"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color w:val="000000"/>
              </w:rPr>
            </w:pPr>
            <w:r w:rsidRPr="00A1450E">
              <w:rPr>
                <w:rFonts w:ascii="Arial Narrow" w:hAnsi="Arial Narrow"/>
                <w:color w:val="000000"/>
                <w:sz w:val="22"/>
                <w:szCs w:val="22"/>
              </w:rPr>
              <w:t>CT floroskopija (omogočeno vodenje intervencijskih / punkcijskih posegov ali pomožno orodje za punkcije) z dodatnim monitorjem v diagnostičnem prostoru ter s proženjem v prostoru</w:t>
            </w:r>
          </w:p>
        </w:tc>
        <w:tc>
          <w:tcPr>
            <w:tcW w:w="4450"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4"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11</w:t>
            </w:r>
          </w:p>
        </w:tc>
        <w:tc>
          <w:tcPr>
            <w:tcW w:w="6307"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color w:val="000000"/>
              </w:rPr>
            </w:pPr>
            <w:r w:rsidRPr="00A1450E">
              <w:rPr>
                <w:rFonts w:ascii="Arial Narrow" w:hAnsi="Arial Narrow"/>
                <w:bCs/>
                <w:color w:val="000000"/>
                <w:sz w:val="22"/>
                <w:szCs w:val="22"/>
              </w:rPr>
              <w:t>2 delovni postaji z dvema monitorjema (enakih lastnosti kot na akvizicijski postaji) in vsemi programskimi orodji in z odprto kodno licenco</w:t>
            </w:r>
            <w:r w:rsidRPr="00A1450E">
              <w:rPr>
                <w:rFonts w:ascii="Arial Narrow" w:hAnsi="Arial Narrow"/>
                <w:color w:val="000000"/>
                <w:sz w:val="22"/>
                <w:szCs w:val="22"/>
                <w:highlight w:val="green"/>
              </w:rPr>
              <w:t xml:space="preserve"> </w:t>
            </w:r>
          </w:p>
        </w:tc>
        <w:tc>
          <w:tcPr>
            <w:tcW w:w="4450"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BF0BF7" w:rsidRPr="00A1450E" w:rsidRDefault="00BF0BF7" w:rsidP="00CC5CDB">
            <w:pPr>
              <w:rPr>
                <w:rFonts w:ascii="Arial Narrow" w:hAnsi="Arial Narrow"/>
                <w:b/>
              </w:rPr>
            </w:pPr>
          </w:p>
        </w:tc>
      </w:tr>
      <w:tr w:rsidR="00BF0BF7" w:rsidRPr="00A1450E" w:rsidTr="00380692">
        <w:tc>
          <w:tcPr>
            <w:tcW w:w="718" w:type="dxa"/>
            <w:tcBorders>
              <w:top w:val="single" w:sz="4" w:space="0" w:color="auto"/>
              <w:left w:val="single" w:sz="4" w:space="0" w:color="auto"/>
              <w:bottom w:val="single" w:sz="12" w:space="0" w:color="auto"/>
              <w:right w:val="single" w:sz="4" w:space="0" w:color="auto"/>
            </w:tcBorders>
          </w:tcPr>
          <w:p w:rsidR="00BF0BF7" w:rsidRPr="00A1450E" w:rsidRDefault="00E158AF">
            <w:r w:rsidRPr="00A1450E">
              <w:rPr>
                <w:rFonts w:ascii="Arial Narrow" w:hAnsi="Arial Narrow"/>
                <w:color w:val="000000"/>
                <w:sz w:val="22"/>
                <w:szCs w:val="22"/>
              </w:rPr>
              <w:t>24</w:t>
            </w:r>
            <w:r w:rsidR="00BF0BF7" w:rsidRPr="00A1450E">
              <w:rPr>
                <w:rFonts w:ascii="Arial Narrow" w:hAnsi="Arial Narrow"/>
                <w:color w:val="000000"/>
                <w:sz w:val="22"/>
                <w:szCs w:val="22"/>
              </w:rPr>
              <w:t>.</w:t>
            </w:r>
            <w:r w:rsidR="0070616E" w:rsidRPr="00A1450E">
              <w:rPr>
                <w:rFonts w:ascii="Arial Narrow" w:hAnsi="Arial Narrow"/>
                <w:color w:val="000000"/>
                <w:sz w:val="22"/>
                <w:szCs w:val="22"/>
              </w:rPr>
              <w:t>12</w:t>
            </w:r>
          </w:p>
        </w:tc>
        <w:tc>
          <w:tcPr>
            <w:tcW w:w="6307" w:type="dxa"/>
            <w:tcBorders>
              <w:top w:val="single" w:sz="4" w:space="0" w:color="auto"/>
              <w:left w:val="single" w:sz="4" w:space="0" w:color="auto"/>
              <w:bottom w:val="single" w:sz="12" w:space="0" w:color="auto"/>
              <w:right w:val="single" w:sz="4" w:space="0" w:color="auto"/>
            </w:tcBorders>
          </w:tcPr>
          <w:p w:rsidR="00BF0BF7" w:rsidRPr="00A1450E" w:rsidRDefault="00BF0BF7" w:rsidP="00CC5CDB">
            <w:pPr>
              <w:rPr>
                <w:rFonts w:ascii="Arial Narrow" w:hAnsi="Arial Narrow"/>
                <w:color w:val="000000"/>
              </w:rPr>
            </w:pPr>
            <w:r w:rsidRPr="00A1450E">
              <w:rPr>
                <w:rFonts w:ascii="Arial Narrow" w:hAnsi="Arial Narrow"/>
                <w:bCs/>
                <w:color w:val="000000"/>
                <w:sz w:val="22"/>
                <w:szCs w:val="22"/>
              </w:rPr>
              <w:t>sočasen oddaljen dostop za 10 uporabnikov do programskih orodij in slikovnega materiala , ki so integrirani v PACS sistem</w:t>
            </w:r>
          </w:p>
        </w:tc>
        <w:tc>
          <w:tcPr>
            <w:tcW w:w="4450" w:type="dxa"/>
            <w:tcBorders>
              <w:top w:val="single" w:sz="4" w:space="0" w:color="auto"/>
              <w:left w:val="single" w:sz="4" w:space="0" w:color="auto"/>
              <w:bottom w:val="single" w:sz="12" w:space="0" w:color="auto"/>
              <w:right w:val="single" w:sz="4" w:space="0" w:color="auto"/>
            </w:tcBorders>
          </w:tcPr>
          <w:p w:rsidR="00BF0BF7" w:rsidRPr="00A1450E" w:rsidRDefault="00BF0BF7" w:rsidP="00CC5CDB">
            <w:pPr>
              <w:rPr>
                <w:rFonts w:ascii="Arial Narrow" w:hAnsi="Arial Narrow"/>
                <w:b/>
              </w:rPr>
            </w:pPr>
          </w:p>
        </w:tc>
        <w:tc>
          <w:tcPr>
            <w:tcW w:w="2552" w:type="dxa"/>
            <w:tcBorders>
              <w:top w:val="single" w:sz="4" w:space="0" w:color="auto"/>
              <w:left w:val="single" w:sz="4" w:space="0" w:color="auto"/>
              <w:bottom w:val="single" w:sz="12" w:space="0" w:color="auto"/>
              <w:right w:val="single" w:sz="4" w:space="0" w:color="auto"/>
            </w:tcBorders>
          </w:tcPr>
          <w:p w:rsidR="00BF0BF7" w:rsidRPr="00A1450E" w:rsidRDefault="00BF0BF7" w:rsidP="00CC5CDB">
            <w:pPr>
              <w:rPr>
                <w:rFonts w:ascii="Arial Narrow" w:hAnsi="Arial Narrow"/>
                <w:b/>
              </w:rPr>
            </w:pPr>
          </w:p>
        </w:tc>
      </w:tr>
      <w:tr w:rsidR="00856BB9" w:rsidRPr="00A1450E" w:rsidTr="00380692">
        <w:tc>
          <w:tcPr>
            <w:tcW w:w="718" w:type="dxa"/>
            <w:tcBorders>
              <w:top w:val="single" w:sz="12" w:space="0" w:color="auto"/>
              <w:left w:val="single" w:sz="4" w:space="0" w:color="auto"/>
              <w:bottom w:val="single" w:sz="4" w:space="0" w:color="auto"/>
              <w:right w:val="single" w:sz="4" w:space="0" w:color="auto"/>
            </w:tcBorders>
          </w:tcPr>
          <w:p w:rsidR="00856BB9" w:rsidRPr="00A1450E" w:rsidRDefault="00A45E68" w:rsidP="00CC5CDB">
            <w:pPr>
              <w:rPr>
                <w:rFonts w:ascii="Arial Narrow" w:hAnsi="Arial Narrow"/>
                <w:b/>
                <w:color w:val="000000"/>
              </w:rPr>
            </w:pPr>
            <w:r w:rsidRPr="00A1450E">
              <w:rPr>
                <w:rFonts w:ascii="Arial Narrow" w:hAnsi="Arial Narrow"/>
                <w:b/>
                <w:color w:val="000000"/>
              </w:rPr>
              <w:t>2</w:t>
            </w:r>
            <w:r w:rsidR="00E158AF" w:rsidRPr="00A1450E">
              <w:rPr>
                <w:rFonts w:ascii="Arial Narrow" w:hAnsi="Arial Narrow"/>
                <w:b/>
                <w:color w:val="000000"/>
              </w:rPr>
              <w:t>5</w:t>
            </w:r>
          </w:p>
        </w:tc>
        <w:tc>
          <w:tcPr>
            <w:tcW w:w="6307" w:type="dxa"/>
            <w:tcBorders>
              <w:top w:val="single" w:sz="12" w:space="0" w:color="auto"/>
              <w:left w:val="single" w:sz="4" w:space="0" w:color="auto"/>
              <w:bottom w:val="single" w:sz="4" w:space="0" w:color="auto"/>
              <w:right w:val="single" w:sz="4" w:space="0" w:color="auto"/>
            </w:tcBorders>
          </w:tcPr>
          <w:p w:rsidR="00856BB9" w:rsidRPr="00A1450E" w:rsidRDefault="00842213" w:rsidP="00CC5CDB">
            <w:pPr>
              <w:rPr>
                <w:rFonts w:ascii="Arial Narrow" w:hAnsi="Arial Narrow"/>
                <w:color w:val="000000"/>
              </w:rPr>
            </w:pPr>
            <w:r w:rsidRPr="00A1450E">
              <w:rPr>
                <w:rFonts w:ascii="Arial Narrow" w:hAnsi="Arial Narrow"/>
                <w:b/>
                <w:bCs/>
              </w:rPr>
              <w:t>DODATNA OPREMA</w:t>
            </w:r>
          </w:p>
        </w:tc>
        <w:tc>
          <w:tcPr>
            <w:tcW w:w="4450" w:type="dxa"/>
            <w:tcBorders>
              <w:top w:val="single" w:sz="12"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c>
          <w:tcPr>
            <w:tcW w:w="2552" w:type="dxa"/>
            <w:tcBorders>
              <w:top w:val="single" w:sz="12"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r>
      <w:tr w:rsidR="008C5D4D" w:rsidRPr="00A1450E" w:rsidTr="00380692">
        <w:tc>
          <w:tcPr>
            <w:tcW w:w="718" w:type="dxa"/>
            <w:tcBorders>
              <w:top w:val="single" w:sz="4" w:space="0" w:color="auto"/>
              <w:left w:val="single" w:sz="4" w:space="0" w:color="auto"/>
              <w:bottom w:val="single" w:sz="4" w:space="0" w:color="auto"/>
              <w:right w:val="single" w:sz="4" w:space="0" w:color="auto"/>
            </w:tcBorders>
          </w:tcPr>
          <w:p w:rsidR="008C5D4D" w:rsidRPr="00A1450E" w:rsidRDefault="00E158AF" w:rsidP="00CC5CDB">
            <w:pPr>
              <w:rPr>
                <w:rFonts w:ascii="Arial Narrow" w:hAnsi="Arial Narrow"/>
                <w:color w:val="000000"/>
              </w:rPr>
            </w:pPr>
            <w:r w:rsidRPr="00A1450E">
              <w:rPr>
                <w:rFonts w:ascii="Arial Narrow" w:hAnsi="Arial Narrow"/>
                <w:color w:val="000000"/>
                <w:sz w:val="22"/>
                <w:szCs w:val="22"/>
              </w:rPr>
              <w:t>25</w:t>
            </w:r>
            <w:r w:rsidR="00934DAC"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8C5D4D" w:rsidRPr="00A1450E" w:rsidRDefault="008C5D4D" w:rsidP="00CC5CDB">
            <w:pPr>
              <w:rPr>
                <w:rFonts w:ascii="Arial Narrow" w:hAnsi="Arial Narrow"/>
                <w:color w:val="000000"/>
              </w:rPr>
            </w:pPr>
            <w:r w:rsidRPr="00A1450E">
              <w:rPr>
                <w:rFonts w:ascii="Arial Narrow" w:hAnsi="Arial Narrow"/>
                <w:color w:val="000000"/>
                <w:sz w:val="22"/>
                <w:szCs w:val="22"/>
              </w:rPr>
              <w:t>omogočena mora biti daljinska kontrola in konfiguracija sistema</w:t>
            </w:r>
          </w:p>
        </w:tc>
        <w:tc>
          <w:tcPr>
            <w:tcW w:w="4450" w:type="dxa"/>
            <w:tcBorders>
              <w:top w:val="single" w:sz="4" w:space="0" w:color="auto"/>
              <w:left w:val="single" w:sz="4" w:space="0" w:color="auto"/>
              <w:bottom w:val="single" w:sz="4" w:space="0" w:color="auto"/>
              <w:right w:val="single" w:sz="4" w:space="0" w:color="auto"/>
            </w:tcBorders>
          </w:tcPr>
          <w:p w:rsidR="008C5D4D" w:rsidRPr="00A1450E" w:rsidRDefault="008C5D4D"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C5D4D" w:rsidRPr="00A1450E" w:rsidRDefault="008C5D4D" w:rsidP="00CC5CDB">
            <w:pPr>
              <w:rPr>
                <w:rFonts w:ascii="Arial Narrow" w:hAnsi="Arial Narrow"/>
                <w:b/>
              </w:rPr>
            </w:pPr>
          </w:p>
        </w:tc>
      </w:tr>
      <w:tr w:rsidR="00934DAC" w:rsidRPr="00A1450E" w:rsidTr="00380692">
        <w:tc>
          <w:tcPr>
            <w:tcW w:w="718" w:type="dxa"/>
            <w:tcBorders>
              <w:top w:val="single" w:sz="4" w:space="0" w:color="auto"/>
              <w:left w:val="single" w:sz="4" w:space="0" w:color="auto"/>
              <w:bottom w:val="single" w:sz="4" w:space="0" w:color="auto"/>
              <w:right w:val="single" w:sz="4" w:space="0" w:color="auto"/>
            </w:tcBorders>
          </w:tcPr>
          <w:p w:rsidR="00934DAC" w:rsidRPr="00A1450E" w:rsidRDefault="00E158AF">
            <w:r w:rsidRPr="00A1450E">
              <w:rPr>
                <w:rFonts w:ascii="Arial Narrow" w:hAnsi="Arial Narrow"/>
                <w:color w:val="000000"/>
                <w:sz w:val="22"/>
                <w:szCs w:val="22"/>
              </w:rPr>
              <w:t>25</w:t>
            </w:r>
            <w:r w:rsidR="00934DAC" w:rsidRPr="00A1450E">
              <w:rPr>
                <w:rFonts w:ascii="Arial Narrow" w:hAnsi="Arial Narrow"/>
                <w:color w:val="000000"/>
                <w:sz w:val="22"/>
                <w:szCs w:val="22"/>
              </w:rPr>
              <w:t>.</w:t>
            </w:r>
            <w:r w:rsidR="00B23DE5"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rPr>
            </w:pPr>
            <w:r w:rsidRPr="00A1450E">
              <w:rPr>
                <w:rFonts w:ascii="Arial Narrow" w:hAnsi="Arial Narrow"/>
                <w:sz w:val="22"/>
                <w:szCs w:val="22"/>
              </w:rPr>
              <w:t xml:space="preserve">Prikaz CTDI vol, DLP in opozorila za prekoračitev priporočene doze v fazi planiranja protokola </w:t>
            </w:r>
          </w:p>
        </w:tc>
        <w:tc>
          <w:tcPr>
            <w:tcW w:w="4450"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r>
      <w:tr w:rsidR="00934DAC" w:rsidRPr="00A1450E" w:rsidTr="00380692">
        <w:tc>
          <w:tcPr>
            <w:tcW w:w="718" w:type="dxa"/>
            <w:tcBorders>
              <w:top w:val="single" w:sz="4" w:space="0" w:color="auto"/>
              <w:left w:val="single" w:sz="4" w:space="0" w:color="auto"/>
              <w:bottom w:val="single" w:sz="4" w:space="0" w:color="auto"/>
              <w:right w:val="single" w:sz="4" w:space="0" w:color="auto"/>
            </w:tcBorders>
          </w:tcPr>
          <w:p w:rsidR="00934DAC" w:rsidRPr="00A1450E" w:rsidRDefault="00E158AF">
            <w:r w:rsidRPr="00A1450E">
              <w:rPr>
                <w:rFonts w:ascii="Arial Narrow" w:hAnsi="Arial Narrow"/>
                <w:color w:val="000000"/>
                <w:sz w:val="22"/>
                <w:szCs w:val="22"/>
              </w:rPr>
              <w:t>25</w:t>
            </w:r>
            <w:r w:rsidR="00934DAC" w:rsidRPr="00A1450E">
              <w:rPr>
                <w:rFonts w:ascii="Arial Narrow" w:hAnsi="Arial Narrow"/>
                <w:color w:val="000000"/>
                <w:sz w:val="22"/>
                <w:szCs w:val="22"/>
              </w:rPr>
              <w:t>.</w:t>
            </w:r>
            <w:r w:rsidR="009451FA"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5C7A3D" w:rsidRPr="00094790" w:rsidRDefault="005C7A3D" w:rsidP="005C7A3D">
            <w:pPr>
              <w:rPr>
                <w:rFonts w:ascii="Arial Narrow" w:hAnsi="Arial Narrow"/>
              </w:rPr>
            </w:pPr>
            <w:r w:rsidRPr="00094790">
              <w:rPr>
                <w:rFonts w:ascii="Arial Narrow" w:hAnsi="Arial Narrow"/>
                <w:sz w:val="22"/>
                <w:szCs w:val="22"/>
              </w:rPr>
              <w:t>Dodatna oprema (minimalno):</w:t>
            </w:r>
          </w:p>
          <w:p w:rsidR="005C7A3D" w:rsidRPr="00094790" w:rsidRDefault="005C7A3D" w:rsidP="005C7A3D">
            <w:pPr>
              <w:pStyle w:val="Odstavekseznama"/>
              <w:numPr>
                <w:ilvl w:val="0"/>
                <w:numId w:val="6"/>
              </w:numPr>
              <w:rPr>
                <w:rFonts w:ascii="Arial Narrow" w:hAnsi="Arial Narrow"/>
              </w:rPr>
            </w:pPr>
            <w:r w:rsidRPr="00094790">
              <w:rPr>
                <w:rFonts w:ascii="Arial Narrow" w:hAnsi="Arial Narrow"/>
              </w:rPr>
              <w:t>blazinice za glavo: najmanj 3 različne velikosti za fiksiranje glave in 2 velikosti za podlaganje glave (2 za pod glavo</w:t>
            </w:r>
            <w:r w:rsidR="000F0CAA" w:rsidRPr="00094790">
              <w:rPr>
                <w:rFonts w:ascii="Arial Narrow" w:hAnsi="Arial Narrow"/>
              </w:rPr>
              <w:t xml:space="preserve">) in </w:t>
            </w:r>
            <w:r w:rsidRPr="00094790">
              <w:rPr>
                <w:rFonts w:ascii="Arial Narrow" w:hAnsi="Arial Narrow"/>
              </w:rPr>
              <w:t>3 x 2 za ob straneh glave)</w:t>
            </w:r>
            <w:r w:rsidR="005D7DC1" w:rsidRPr="00094790">
              <w:rPr>
                <w:rFonts w:ascii="Arial Narrow" w:hAnsi="Arial Narrow"/>
              </w:rPr>
              <w:t>,</w:t>
            </w:r>
          </w:p>
          <w:p w:rsidR="000F0CAA" w:rsidRPr="00094790" w:rsidRDefault="000F0CAA" w:rsidP="005C7A3D">
            <w:pPr>
              <w:pStyle w:val="Odstavekseznama"/>
              <w:numPr>
                <w:ilvl w:val="0"/>
                <w:numId w:val="6"/>
              </w:numPr>
              <w:rPr>
                <w:rFonts w:ascii="Arial Narrow" w:hAnsi="Arial Narrow"/>
              </w:rPr>
            </w:pPr>
            <w:r w:rsidRPr="00094790">
              <w:rPr>
                <w:rFonts w:ascii="Arial Narrow" w:hAnsi="Arial Narrow"/>
              </w:rPr>
              <w:t>blazina za podlaganje pod koleni</w:t>
            </w:r>
            <w:r w:rsidR="009129F8" w:rsidRPr="00094790">
              <w:rPr>
                <w:rFonts w:ascii="Arial Narrow" w:hAnsi="Arial Narrow"/>
              </w:rPr>
              <w:t>,</w:t>
            </w:r>
          </w:p>
          <w:p w:rsidR="009129F8" w:rsidRPr="00094790" w:rsidRDefault="005C7A3D" w:rsidP="005C7A3D">
            <w:pPr>
              <w:pStyle w:val="Odstavekseznama"/>
              <w:numPr>
                <w:ilvl w:val="0"/>
                <w:numId w:val="6"/>
              </w:numPr>
              <w:rPr>
                <w:rFonts w:ascii="Arial Narrow" w:hAnsi="Arial Narrow"/>
              </w:rPr>
            </w:pPr>
            <w:r w:rsidRPr="00094790">
              <w:t>imobilizacijski trakovi</w:t>
            </w:r>
            <w:r w:rsidR="009129F8" w:rsidRPr="00094790">
              <w:t>:</w:t>
            </w:r>
            <w:r w:rsidRPr="00094790">
              <w:t xml:space="preserve"> vsaj 4 velikosti</w:t>
            </w:r>
            <w:r w:rsidR="009129F8" w:rsidRPr="00094790">
              <w:t>,</w:t>
            </w:r>
          </w:p>
          <w:p w:rsidR="005C7A3D" w:rsidRPr="00094790" w:rsidRDefault="005C7A3D" w:rsidP="005C7A3D">
            <w:pPr>
              <w:pStyle w:val="Odstavekseznama"/>
              <w:numPr>
                <w:ilvl w:val="0"/>
                <w:numId w:val="6"/>
              </w:numPr>
              <w:rPr>
                <w:rFonts w:ascii="Arial Narrow" w:hAnsi="Arial Narrow"/>
              </w:rPr>
            </w:pPr>
            <w:r w:rsidRPr="00094790">
              <w:lastRenderedPageBreak/>
              <w:t>trakovi za imobilizacijo premika rok (lisice na ježke)</w:t>
            </w:r>
          </w:p>
          <w:p w:rsidR="009129F8" w:rsidRPr="00094790" w:rsidRDefault="005C7A3D" w:rsidP="009129F8">
            <w:pPr>
              <w:pStyle w:val="Odstavekseznama"/>
              <w:numPr>
                <w:ilvl w:val="0"/>
                <w:numId w:val="6"/>
              </w:numPr>
              <w:rPr>
                <w:rFonts w:ascii="Arial Narrow" w:hAnsi="Arial Narrow"/>
              </w:rPr>
            </w:pPr>
            <w:r w:rsidRPr="00094790">
              <w:rPr>
                <w:rFonts w:ascii="Arial Narrow" w:hAnsi="Arial Narrow"/>
              </w:rPr>
              <w:t xml:space="preserve">blazina za podlaganje pod koleni, </w:t>
            </w:r>
          </w:p>
          <w:p w:rsidR="009129F8" w:rsidRPr="00094790" w:rsidRDefault="005C7A3D" w:rsidP="009129F8">
            <w:pPr>
              <w:pStyle w:val="Odstavekseznama"/>
              <w:numPr>
                <w:ilvl w:val="0"/>
                <w:numId w:val="6"/>
              </w:numPr>
              <w:rPr>
                <w:rFonts w:ascii="Arial Narrow" w:hAnsi="Arial Narrow"/>
              </w:rPr>
            </w:pPr>
            <w:r w:rsidRPr="00094790">
              <w:rPr>
                <w:rFonts w:ascii="Arial Narrow" w:hAnsi="Arial Narrow"/>
              </w:rPr>
              <w:t xml:space="preserve">nosilec za torax/abd, </w:t>
            </w:r>
          </w:p>
          <w:p w:rsidR="009129F8" w:rsidRPr="00094790" w:rsidRDefault="005C7A3D" w:rsidP="009129F8">
            <w:pPr>
              <w:pStyle w:val="Odstavekseznama"/>
              <w:numPr>
                <w:ilvl w:val="0"/>
                <w:numId w:val="6"/>
              </w:numPr>
              <w:rPr>
                <w:rFonts w:ascii="Arial Narrow" w:hAnsi="Arial Narrow"/>
              </w:rPr>
            </w:pPr>
            <w:r w:rsidRPr="00094790">
              <w:rPr>
                <w:rFonts w:ascii="Arial Narrow" w:hAnsi="Arial Narrow"/>
              </w:rPr>
              <w:t>nosilec za noge,</w:t>
            </w:r>
          </w:p>
          <w:p w:rsidR="005C7A3D" w:rsidRPr="009129F8" w:rsidRDefault="005C7A3D" w:rsidP="004266EF">
            <w:pPr>
              <w:pStyle w:val="Odstavekseznama"/>
              <w:numPr>
                <w:ilvl w:val="0"/>
                <w:numId w:val="6"/>
              </w:numPr>
              <w:rPr>
                <w:rFonts w:ascii="Arial Narrow" w:hAnsi="Arial Narrow"/>
                <w:b/>
                <w:color w:val="FF0000"/>
              </w:rPr>
            </w:pPr>
            <w:r w:rsidRPr="00094790">
              <w:rPr>
                <w:rFonts w:ascii="Arial Narrow" w:hAnsi="Arial Narrow"/>
              </w:rPr>
              <w:t xml:space="preserve"> nosilec z</w:t>
            </w:r>
            <w:r w:rsidR="009129F8" w:rsidRPr="00094790">
              <w:rPr>
                <w:rFonts w:ascii="Arial Narrow" w:hAnsi="Arial Narrow"/>
              </w:rPr>
              <w:t>a</w:t>
            </w:r>
            <w:r w:rsidRPr="00094790">
              <w:rPr>
                <w:rFonts w:ascii="Arial Narrow" w:hAnsi="Arial Narrow"/>
              </w:rPr>
              <w:t xml:space="preserve"> papir</w:t>
            </w:r>
            <w:r w:rsidR="009129F8" w:rsidRPr="00094790">
              <w:rPr>
                <w:rFonts w:ascii="Arial Narrow" w:hAnsi="Arial Narrow"/>
              </w:rPr>
              <w:t>.</w:t>
            </w:r>
          </w:p>
        </w:tc>
        <w:tc>
          <w:tcPr>
            <w:tcW w:w="4450" w:type="dxa"/>
            <w:tcBorders>
              <w:top w:val="single" w:sz="4" w:space="0" w:color="auto"/>
              <w:left w:val="single" w:sz="4" w:space="0" w:color="auto"/>
              <w:bottom w:val="single" w:sz="4" w:space="0" w:color="auto"/>
              <w:right w:val="single" w:sz="4" w:space="0" w:color="auto"/>
            </w:tcBorders>
          </w:tcPr>
          <w:p w:rsidR="000F0CAA" w:rsidRPr="00A1450E" w:rsidRDefault="000F0CAA" w:rsidP="00394EBE">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r>
      <w:tr w:rsidR="00934DAC" w:rsidRPr="00A1450E" w:rsidTr="00380692">
        <w:tc>
          <w:tcPr>
            <w:tcW w:w="718" w:type="dxa"/>
            <w:tcBorders>
              <w:top w:val="single" w:sz="4" w:space="0" w:color="auto"/>
              <w:left w:val="single" w:sz="4" w:space="0" w:color="auto"/>
              <w:bottom w:val="single" w:sz="4" w:space="0" w:color="auto"/>
              <w:right w:val="single" w:sz="4" w:space="0" w:color="auto"/>
            </w:tcBorders>
          </w:tcPr>
          <w:p w:rsidR="00934DAC" w:rsidRPr="00A1450E" w:rsidRDefault="00F429C4">
            <w:r w:rsidRPr="00A1450E">
              <w:rPr>
                <w:rFonts w:ascii="Arial Narrow" w:hAnsi="Arial Narrow"/>
                <w:color w:val="000000"/>
                <w:sz w:val="22"/>
                <w:szCs w:val="22"/>
              </w:rPr>
              <w:lastRenderedPageBreak/>
              <w:t>25</w:t>
            </w:r>
            <w:r w:rsidR="00934DAC" w:rsidRPr="00A1450E">
              <w:rPr>
                <w:rFonts w:ascii="Arial Narrow" w:hAnsi="Arial Narrow"/>
                <w:color w:val="000000"/>
                <w:sz w:val="22"/>
                <w:szCs w:val="22"/>
              </w:rPr>
              <w:t>.</w:t>
            </w:r>
            <w:r w:rsidR="009451FA"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934DAC" w:rsidRPr="001E78FA" w:rsidRDefault="00E50D88" w:rsidP="00C20477">
            <w:pPr>
              <w:rPr>
                <w:rFonts w:ascii="Arial Narrow" w:hAnsi="Arial Narrow"/>
              </w:rPr>
            </w:pPr>
            <w:r w:rsidRPr="001E78FA">
              <w:rPr>
                <w:rFonts w:ascii="Arial Narrow" w:hAnsi="Arial Narrow"/>
                <w:sz w:val="22"/>
                <w:szCs w:val="22"/>
              </w:rPr>
              <w:t>Ponujena naprava mora biti kompatibilna</w:t>
            </w:r>
            <w:r w:rsidR="00934DAC" w:rsidRPr="001E78FA">
              <w:rPr>
                <w:rFonts w:ascii="Arial Narrow" w:hAnsi="Arial Narrow"/>
                <w:sz w:val="22"/>
                <w:szCs w:val="22"/>
              </w:rPr>
              <w:t xml:space="preserve"> </w:t>
            </w:r>
            <w:r w:rsidR="00C20477" w:rsidRPr="001E78FA">
              <w:rPr>
                <w:rFonts w:ascii="Arial Narrow" w:hAnsi="Arial Narrow"/>
                <w:sz w:val="22"/>
                <w:szCs w:val="22"/>
              </w:rPr>
              <w:t xml:space="preserve"> s sistemom za </w:t>
            </w:r>
            <w:r w:rsidRPr="001E78FA">
              <w:rPr>
                <w:rFonts w:ascii="Arial Narrow" w:hAnsi="Arial Narrow"/>
                <w:sz w:val="22"/>
                <w:szCs w:val="22"/>
              </w:rPr>
              <w:t xml:space="preserve"> nevronavigacijo </w:t>
            </w:r>
            <w:r w:rsidR="00C20477" w:rsidRPr="001E78FA">
              <w:rPr>
                <w:rFonts w:ascii="Arial Narrow" w:hAnsi="Arial Narrow"/>
                <w:sz w:val="22"/>
                <w:szCs w:val="22"/>
              </w:rPr>
              <w:t xml:space="preserve"> in stereotaksijo S7</w:t>
            </w:r>
            <w:r w:rsidRPr="001E78FA">
              <w:rPr>
                <w:rFonts w:ascii="Arial Narrow" w:hAnsi="Arial Narrow"/>
                <w:sz w:val="22"/>
                <w:szCs w:val="22"/>
              </w:rPr>
              <w:t xml:space="preserve">- </w:t>
            </w:r>
            <w:r w:rsidR="00934DAC" w:rsidRPr="001E78FA">
              <w:rPr>
                <w:rFonts w:ascii="Arial Narrow" w:hAnsi="Arial Narrow"/>
                <w:sz w:val="22"/>
                <w:szCs w:val="22"/>
              </w:rPr>
              <w:t>Lek</w:t>
            </w:r>
            <w:r w:rsidR="00C20477" w:rsidRPr="001E78FA">
              <w:rPr>
                <w:rFonts w:ascii="Arial Narrow" w:hAnsi="Arial Narrow"/>
                <w:sz w:val="22"/>
                <w:szCs w:val="22"/>
              </w:rPr>
              <w:t>sel frame stereotactic nastavek</w:t>
            </w:r>
            <w:r w:rsidRPr="001E78FA">
              <w:rPr>
                <w:rFonts w:ascii="Arial Narrow" w:hAnsi="Arial Narrow"/>
                <w:sz w:val="22"/>
                <w:szCs w:val="22"/>
              </w:rPr>
              <w:t xml:space="preserve"> , proizvajalca MEDTRONIC</w:t>
            </w:r>
            <w:r w:rsidR="00C20477" w:rsidRPr="001E78FA">
              <w:rPr>
                <w:rFonts w:ascii="Arial Narrow" w:hAnsi="Arial Narrow"/>
                <w:sz w:val="22"/>
                <w:szCs w:val="22"/>
              </w:rPr>
              <w:t>.</w:t>
            </w:r>
          </w:p>
        </w:tc>
        <w:tc>
          <w:tcPr>
            <w:tcW w:w="4450" w:type="dxa"/>
            <w:tcBorders>
              <w:top w:val="single" w:sz="4" w:space="0" w:color="auto"/>
              <w:left w:val="single" w:sz="4" w:space="0" w:color="auto"/>
              <w:bottom w:val="single" w:sz="4" w:space="0" w:color="auto"/>
              <w:right w:val="single" w:sz="4" w:space="0" w:color="auto"/>
            </w:tcBorders>
          </w:tcPr>
          <w:p w:rsidR="00934DAC" w:rsidRPr="00A1450E" w:rsidRDefault="00934DAC" w:rsidP="00E47862">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r>
      <w:tr w:rsidR="00934DAC" w:rsidRPr="00A1450E" w:rsidTr="00380692">
        <w:tc>
          <w:tcPr>
            <w:tcW w:w="718" w:type="dxa"/>
            <w:tcBorders>
              <w:top w:val="single" w:sz="4" w:space="0" w:color="auto"/>
              <w:left w:val="single" w:sz="4" w:space="0" w:color="auto"/>
              <w:bottom w:val="single" w:sz="4" w:space="0" w:color="auto"/>
              <w:right w:val="single" w:sz="4" w:space="0" w:color="auto"/>
            </w:tcBorders>
          </w:tcPr>
          <w:p w:rsidR="00934DAC" w:rsidRPr="00A1450E" w:rsidRDefault="00F429C4">
            <w:r w:rsidRPr="00A1450E">
              <w:rPr>
                <w:rFonts w:ascii="Arial Narrow" w:hAnsi="Arial Narrow"/>
                <w:color w:val="000000"/>
                <w:sz w:val="22"/>
                <w:szCs w:val="22"/>
              </w:rPr>
              <w:t>25</w:t>
            </w:r>
            <w:r w:rsidR="00934DAC" w:rsidRPr="00A1450E">
              <w:rPr>
                <w:rFonts w:ascii="Arial Narrow" w:hAnsi="Arial Narrow"/>
                <w:color w:val="000000"/>
                <w:sz w:val="22"/>
                <w:szCs w:val="22"/>
              </w:rPr>
              <w:t>.</w:t>
            </w:r>
            <w:r w:rsidR="009451FA"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rPr>
            </w:pPr>
            <w:r w:rsidRPr="00A1450E">
              <w:rPr>
                <w:rFonts w:ascii="Arial Narrow" w:hAnsi="Arial Narrow"/>
                <w:sz w:val="22"/>
                <w:szCs w:val="22"/>
              </w:rPr>
              <w:t>Šablona za CT vodene punkcije v prsnem košu</w:t>
            </w:r>
          </w:p>
        </w:tc>
        <w:tc>
          <w:tcPr>
            <w:tcW w:w="4450"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r>
      <w:tr w:rsidR="00934DAC" w:rsidRPr="00A1450E" w:rsidTr="00380692">
        <w:tc>
          <w:tcPr>
            <w:tcW w:w="718" w:type="dxa"/>
            <w:tcBorders>
              <w:top w:val="single" w:sz="4" w:space="0" w:color="auto"/>
              <w:left w:val="single" w:sz="4" w:space="0" w:color="auto"/>
              <w:bottom w:val="single" w:sz="4" w:space="0" w:color="auto"/>
              <w:right w:val="single" w:sz="4" w:space="0" w:color="auto"/>
            </w:tcBorders>
          </w:tcPr>
          <w:p w:rsidR="00934DAC" w:rsidRPr="007E1D5A" w:rsidRDefault="00F429C4">
            <w:r w:rsidRPr="007E1D5A">
              <w:rPr>
                <w:rFonts w:ascii="Arial Narrow" w:hAnsi="Arial Narrow"/>
                <w:sz w:val="22"/>
                <w:szCs w:val="22"/>
              </w:rPr>
              <w:t>25</w:t>
            </w:r>
            <w:r w:rsidR="00934DAC" w:rsidRPr="007E1D5A">
              <w:rPr>
                <w:rFonts w:ascii="Arial Narrow" w:hAnsi="Arial Narrow"/>
                <w:sz w:val="22"/>
                <w:szCs w:val="22"/>
              </w:rPr>
              <w:t>.</w:t>
            </w:r>
            <w:r w:rsidR="009451FA" w:rsidRPr="007E1D5A">
              <w:rPr>
                <w:rFonts w:ascii="Arial Narrow" w:hAnsi="Arial Narrow"/>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rPr>
            </w:pPr>
            <w:r w:rsidRPr="00A1450E">
              <w:rPr>
                <w:rFonts w:ascii="Arial Narrow" w:hAnsi="Arial Narrow"/>
                <w:sz w:val="22"/>
                <w:szCs w:val="22"/>
              </w:rPr>
              <w:t xml:space="preserve">Injektorska brizga </w:t>
            </w:r>
          </w:p>
        </w:tc>
        <w:tc>
          <w:tcPr>
            <w:tcW w:w="4450"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934DAC" w:rsidRPr="00A1450E" w:rsidRDefault="00934DAC" w:rsidP="00CC5CDB">
            <w:pPr>
              <w:rPr>
                <w:rFonts w:ascii="Arial Narrow" w:hAnsi="Arial Narrow"/>
                <w:b/>
              </w:rPr>
            </w:pPr>
          </w:p>
        </w:tc>
      </w:tr>
      <w:tr w:rsidR="00856BB9" w:rsidRPr="00A1450E" w:rsidTr="00380692">
        <w:tc>
          <w:tcPr>
            <w:tcW w:w="718" w:type="dxa"/>
            <w:tcBorders>
              <w:top w:val="single" w:sz="4" w:space="0" w:color="auto"/>
              <w:left w:val="single" w:sz="4" w:space="0" w:color="auto"/>
              <w:bottom w:val="single" w:sz="4" w:space="0" w:color="auto"/>
              <w:right w:val="single" w:sz="4" w:space="0" w:color="auto"/>
            </w:tcBorders>
          </w:tcPr>
          <w:p w:rsidR="00856BB9" w:rsidRPr="007E1D5A" w:rsidRDefault="00F429C4" w:rsidP="00CC5CDB">
            <w:pPr>
              <w:rPr>
                <w:rFonts w:ascii="Arial Narrow" w:hAnsi="Arial Narrow"/>
              </w:rPr>
            </w:pPr>
            <w:r w:rsidRPr="007E1D5A">
              <w:rPr>
                <w:rFonts w:ascii="Arial Narrow" w:hAnsi="Arial Narrow"/>
                <w:sz w:val="22"/>
                <w:szCs w:val="22"/>
              </w:rPr>
              <w:t>25</w:t>
            </w:r>
            <w:r w:rsidR="00773086" w:rsidRPr="007E1D5A">
              <w:rPr>
                <w:rFonts w:ascii="Arial Narrow" w:hAnsi="Arial Narrow"/>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856BB9" w:rsidRPr="00A1450E" w:rsidRDefault="007E06B1" w:rsidP="00CC5CDB">
            <w:pPr>
              <w:rPr>
                <w:rFonts w:ascii="Arial Narrow" w:hAnsi="Arial Narrow"/>
                <w:color w:val="000000"/>
              </w:rPr>
            </w:pPr>
            <w:r w:rsidRPr="00A1450E">
              <w:rPr>
                <w:rFonts w:ascii="Arial Narrow" w:hAnsi="Arial Narrow"/>
                <w:color w:val="000000"/>
                <w:sz w:val="22"/>
                <w:szCs w:val="22"/>
              </w:rPr>
              <w:t>Tehnične specifikacije za injektor - injektor mora omogočati:</w:t>
            </w:r>
          </w:p>
        </w:tc>
        <w:tc>
          <w:tcPr>
            <w:tcW w:w="4450"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r>
      <w:tr w:rsidR="00856BB9" w:rsidRPr="00A1450E" w:rsidTr="00380692">
        <w:tc>
          <w:tcPr>
            <w:tcW w:w="718" w:type="dxa"/>
            <w:tcBorders>
              <w:top w:val="single" w:sz="4" w:space="0" w:color="auto"/>
              <w:left w:val="single" w:sz="4" w:space="0" w:color="auto"/>
              <w:bottom w:val="single" w:sz="4" w:space="0" w:color="auto"/>
              <w:right w:val="single" w:sz="4" w:space="0" w:color="auto"/>
            </w:tcBorders>
          </w:tcPr>
          <w:p w:rsidR="00856BB9" w:rsidRPr="00A1450E" w:rsidRDefault="00F429C4" w:rsidP="004010C5">
            <w:pPr>
              <w:rPr>
                <w:rFonts w:ascii="Arial Narrow" w:hAnsi="Arial Narrow"/>
                <w:color w:val="000000"/>
              </w:rPr>
            </w:pPr>
            <w:r w:rsidRPr="00A1450E">
              <w:rPr>
                <w:rFonts w:ascii="Arial Narrow" w:hAnsi="Arial Narrow"/>
                <w:color w:val="000000"/>
                <w:sz w:val="22"/>
                <w:szCs w:val="22"/>
              </w:rPr>
              <w:t>25</w:t>
            </w:r>
            <w:r w:rsidR="00EC068E" w:rsidRPr="00A1450E">
              <w:rPr>
                <w:rFonts w:ascii="Arial Narrow" w:hAnsi="Arial Narrow"/>
                <w:color w:val="000000"/>
                <w:sz w:val="22"/>
                <w:szCs w:val="22"/>
              </w:rPr>
              <w:t>.</w:t>
            </w:r>
            <w:r w:rsidR="006F3EF1" w:rsidRPr="00A1450E">
              <w:rPr>
                <w:rFonts w:ascii="Arial Narrow" w:hAnsi="Arial Narrow"/>
                <w:color w:val="000000"/>
                <w:sz w:val="22"/>
                <w:szCs w:val="22"/>
              </w:rPr>
              <w:t>6</w:t>
            </w:r>
            <w:r w:rsidR="004010C5"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DD404E" w:rsidRPr="00A1450E" w:rsidRDefault="00DD404E" w:rsidP="00531A1C">
            <w:pPr>
              <w:rPr>
                <w:rFonts w:ascii="Arial Narrow" w:eastAsiaTheme="minorHAnsi" w:hAnsi="Arial Narrow"/>
              </w:rPr>
            </w:pPr>
            <w:r w:rsidRPr="00A1450E">
              <w:rPr>
                <w:rFonts w:ascii="Arial Narrow" w:eastAsiaTheme="minorHAnsi" w:hAnsi="Arial Narrow"/>
                <w:sz w:val="22"/>
                <w:szCs w:val="22"/>
              </w:rPr>
              <w:t>Nadgradnjo s programsko opremo P3T, za bolniku specifično optimizacijo protokolov:</w:t>
            </w:r>
          </w:p>
          <w:p w:rsidR="00DD404E" w:rsidRPr="00A1450E" w:rsidRDefault="00531A1C" w:rsidP="00531A1C">
            <w:pPr>
              <w:rPr>
                <w:rFonts w:ascii="Arial Narrow" w:eastAsiaTheme="minorHAnsi" w:hAnsi="Arial Narrow"/>
              </w:rPr>
            </w:pPr>
            <w:r w:rsidRPr="00A1450E">
              <w:rPr>
                <w:rFonts w:ascii="Arial Narrow" w:eastAsiaTheme="minorHAnsi" w:hAnsi="Arial Narrow"/>
                <w:sz w:val="22"/>
                <w:szCs w:val="22"/>
              </w:rPr>
              <w:t xml:space="preserve">a. </w:t>
            </w:r>
            <w:r w:rsidR="00DD404E" w:rsidRPr="00A1450E">
              <w:rPr>
                <w:rFonts w:ascii="Arial Narrow" w:eastAsiaTheme="minorHAnsi" w:hAnsi="Arial Narrow"/>
                <w:sz w:val="22"/>
                <w:szCs w:val="22"/>
              </w:rPr>
              <w:t>Certegra P3T 2.0 Abdomen Application</w:t>
            </w:r>
          </w:p>
          <w:p w:rsidR="00DD404E" w:rsidRPr="00A1450E" w:rsidRDefault="00531A1C" w:rsidP="00531A1C">
            <w:pPr>
              <w:rPr>
                <w:rFonts w:ascii="Arial Narrow" w:eastAsiaTheme="minorHAnsi" w:hAnsi="Arial Narrow"/>
              </w:rPr>
            </w:pPr>
            <w:r w:rsidRPr="00A1450E">
              <w:rPr>
                <w:rFonts w:ascii="Arial Narrow" w:eastAsiaTheme="minorHAnsi" w:hAnsi="Arial Narrow"/>
                <w:sz w:val="22"/>
                <w:szCs w:val="22"/>
              </w:rPr>
              <w:t xml:space="preserve">b. </w:t>
            </w:r>
            <w:r w:rsidR="00DD404E" w:rsidRPr="00A1450E">
              <w:rPr>
                <w:rFonts w:ascii="Arial Narrow" w:eastAsiaTheme="minorHAnsi" w:hAnsi="Arial Narrow"/>
                <w:sz w:val="22"/>
                <w:szCs w:val="22"/>
              </w:rPr>
              <w:t>Certegra P3T 2.0 Cardiac Application</w:t>
            </w:r>
          </w:p>
          <w:p w:rsidR="00531A1C" w:rsidRPr="00F72C1F" w:rsidRDefault="00531A1C" w:rsidP="00531A1C">
            <w:pPr>
              <w:rPr>
                <w:rFonts w:ascii="Arial Narrow" w:eastAsiaTheme="minorHAnsi" w:hAnsi="Arial Narrow"/>
              </w:rPr>
            </w:pPr>
            <w:r w:rsidRPr="00A1450E">
              <w:rPr>
                <w:rFonts w:ascii="Arial Narrow" w:eastAsiaTheme="minorHAnsi" w:hAnsi="Arial Narrow"/>
                <w:sz w:val="22"/>
                <w:szCs w:val="22"/>
              </w:rPr>
              <w:t xml:space="preserve">c. </w:t>
            </w:r>
            <w:r w:rsidR="00DD404E" w:rsidRPr="00A1450E">
              <w:rPr>
                <w:rFonts w:ascii="Arial Narrow" w:eastAsiaTheme="minorHAnsi" w:hAnsi="Arial Narrow"/>
                <w:sz w:val="22"/>
                <w:szCs w:val="22"/>
              </w:rPr>
              <w:t>Certegra P3T 2.0 PA Application</w:t>
            </w:r>
          </w:p>
        </w:tc>
        <w:tc>
          <w:tcPr>
            <w:tcW w:w="4450"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r>
      <w:tr w:rsidR="000B1322" w:rsidRPr="00A1450E" w:rsidTr="00380692">
        <w:tc>
          <w:tcPr>
            <w:tcW w:w="718" w:type="dxa"/>
            <w:tcBorders>
              <w:top w:val="single" w:sz="4" w:space="0" w:color="auto"/>
              <w:left w:val="single" w:sz="4" w:space="0" w:color="auto"/>
              <w:bottom w:val="single" w:sz="4" w:space="0" w:color="auto"/>
              <w:right w:val="single" w:sz="4" w:space="0" w:color="auto"/>
            </w:tcBorders>
          </w:tcPr>
          <w:p w:rsidR="000B1322" w:rsidRPr="00A1450E" w:rsidRDefault="006F3EF1" w:rsidP="004010C5">
            <w:r w:rsidRPr="00A1450E">
              <w:rPr>
                <w:rFonts w:ascii="Arial Narrow" w:hAnsi="Arial Narrow"/>
                <w:color w:val="000000"/>
                <w:sz w:val="22"/>
                <w:szCs w:val="22"/>
              </w:rPr>
              <w:t>25</w:t>
            </w:r>
            <w:r w:rsidR="000B1322" w:rsidRPr="00A1450E">
              <w:rPr>
                <w:rFonts w:ascii="Arial Narrow" w:hAnsi="Arial Narrow"/>
                <w:color w:val="000000"/>
                <w:sz w:val="22"/>
                <w:szCs w:val="22"/>
              </w:rPr>
              <w:t>.</w:t>
            </w:r>
            <w:r w:rsidR="004010C5" w:rsidRPr="00A1450E">
              <w:rPr>
                <w:rFonts w:ascii="Arial Narrow" w:hAnsi="Arial Narrow"/>
                <w:color w:val="000000"/>
                <w:sz w:val="22"/>
                <w:szCs w:val="22"/>
              </w:rPr>
              <w:t>6.2</w:t>
            </w:r>
          </w:p>
        </w:tc>
        <w:tc>
          <w:tcPr>
            <w:tcW w:w="6307" w:type="dxa"/>
            <w:tcBorders>
              <w:top w:val="single" w:sz="4" w:space="0" w:color="auto"/>
              <w:left w:val="single" w:sz="4" w:space="0" w:color="auto"/>
              <w:bottom w:val="single" w:sz="4" w:space="0" w:color="auto"/>
              <w:right w:val="single" w:sz="4" w:space="0" w:color="auto"/>
            </w:tcBorders>
          </w:tcPr>
          <w:p w:rsidR="000B1322" w:rsidRPr="00A1450E" w:rsidRDefault="00531A1C" w:rsidP="00531A1C">
            <w:pPr>
              <w:rPr>
                <w:rFonts w:ascii="Arial Narrow" w:eastAsiaTheme="minorHAnsi" w:hAnsi="Arial Narrow"/>
              </w:rPr>
            </w:pPr>
            <w:r w:rsidRPr="00A1450E">
              <w:rPr>
                <w:rFonts w:ascii="Arial Narrow" w:eastAsiaTheme="minorHAnsi" w:hAnsi="Arial Narrow"/>
                <w:sz w:val="22"/>
                <w:szCs w:val="22"/>
              </w:rPr>
              <w:t>Dodatek dostopa do sistema Virtual Care: »on-line« servis (z internetnim dostopom), ki s predvidevanjem in določanjem trendov ter kalkulacijo učinkov delovanja sistema, prepreči njegovo zaustavitev ter omogoča boljše upravljanje protokolov.</w:t>
            </w:r>
          </w:p>
        </w:tc>
        <w:tc>
          <w:tcPr>
            <w:tcW w:w="4450"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r>
      <w:tr w:rsidR="000B1322" w:rsidRPr="00A1450E" w:rsidTr="00380692">
        <w:tc>
          <w:tcPr>
            <w:tcW w:w="718" w:type="dxa"/>
            <w:tcBorders>
              <w:top w:val="single" w:sz="4" w:space="0" w:color="auto"/>
              <w:left w:val="single" w:sz="4" w:space="0" w:color="auto"/>
              <w:bottom w:val="single" w:sz="4" w:space="0" w:color="auto"/>
              <w:right w:val="single" w:sz="4" w:space="0" w:color="auto"/>
            </w:tcBorders>
          </w:tcPr>
          <w:p w:rsidR="000B1322" w:rsidRPr="00A1450E" w:rsidRDefault="006F3EF1" w:rsidP="004010C5">
            <w:r w:rsidRPr="00A1450E">
              <w:rPr>
                <w:rFonts w:ascii="Arial Narrow" w:hAnsi="Arial Narrow"/>
                <w:color w:val="000000"/>
                <w:sz w:val="22"/>
                <w:szCs w:val="22"/>
              </w:rPr>
              <w:t>25</w:t>
            </w:r>
            <w:r w:rsidR="000B1322" w:rsidRPr="00A1450E">
              <w:rPr>
                <w:rFonts w:ascii="Arial Narrow" w:hAnsi="Arial Narrow"/>
                <w:color w:val="000000"/>
                <w:sz w:val="22"/>
                <w:szCs w:val="22"/>
              </w:rPr>
              <w:t>.</w:t>
            </w:r>
            <w:r w:rsidR="004010C5" w:rsidRPr="00A1450E">
              <w:rPr>
                <w:rFonts w:ascii="Arial Narrow" w:hAnsi="Arial Narrow"/>
                <w:color w:val="000000"/>
                <w:sz w:val="22"/>
                <w:szCs w:val="22"/>
              </w:rPr>
              <w:t>6.3</w:t>
            </w:r>
          </w:p>
        </w:tc>
        <w:tc>
          <w:tcPr>
            <w:tcW w:w="6307" w:type="dxa"/>
            <w:tcBorders>
              <w:top w:val="single" w:sz="4" w:space="0" w:color="auto"/>
              <w:left w:val="single" w:sz="4" w:space="0" w:color="auto"/>
              <w:bottom w:val="single" w:sz="4" w:space="0" w:color="auto"/>
              <w:right w:val="single" w:sz="4" w:space="0" w:color="auto"/>
            </w:tcBorders>
          </w:tcPr>
          <w:p w:rsidR="000B1322" w:rsidRPr="00A1450E" w:rsidRDefault="003D44EB" w:rsidP="003D44EB">
            <w:pPr>
              <w:rPr>
                <w:rFonts w:ascii="Arial Narrow" w:eastAsiaTheme="minorHAnsi" w:hAnsi="Arial Narrow"/>
              </w:rPr>
            </w:pPr>
            <w:r w:rsidRPr="00A1450E">
              <w:rPr>
                <w:rFonts w:ascii="Arial Narrow" w:eastAsiaTheme="minorHAnsi" w:hAnsi="Arial Narrow"/>
                <w:sz w:val="22"/>
                <w:szCs w:val="22"/>
              </w:rPr>
              <w:t xml:space="preserve">Povezava z delovnimi listi modalitet </w:t>
            </w:r>
          </w:p>
        </w:tc>
        <w:tc>
          <w:tcPr>
            <w:tcW w:w="4450"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r>
      <w:tr w:rsidR="000B1322" w:rsidRPr="00A1450E" w:rsidTr="00380692">
        <w:tc>
          <w:tcPr>
            <w:tcW w:w="718" w:type="dxa"/>
            <w:tcBorders>
              <w:top w:val="single" w:sz="4" w:space="0" w:color="auto"/>
              <w:left w:val="single" w:sz="4" w:space="0" w:color="auto"/>
              <w:bottom w:val="single" w:sz="4" w:space="0" w:color="auto"/>
              <w:right w:val="single" w:sz="4" w:space="0" w:color="auto"/>
            </w:tcBorders>
          </w:tcPr>
          <w:p w:rsidR="000B1322" w:rsidRPr="00A1450E" w:rsidRDefault="006F3EF1" w:rsidP="004010C5">
            <w:r w:rsidRPr="00A1450E">
              <w:rPr>
                <w:rFonts w:ascii="Arial Narrow" w:hAnsi="Arial Narrow"/>
                <w:color w:val="000000"/>
                <w:sz w:val="22"/>
                <w:szCs w:val="22"/>
              </w:rPr>
              <w:t>25</w:t>
            </w:r>
            <w:r w:rsidR="000B1322" w:rsidRPr="00A1450E">
              <w:rPr>
                <w:rFonts w:ascii="Arial Narrow" w:hAnsi="Arial Narrow"/>
                <w:color w:val="000000"/>
                <w:sz w:val="22"/>
                <w:szCs w:val="22"/>
              </w:rPr>
              <w:t>.</w:t>
            </w:r>
            <w:r w:rsidR="004010C5" w:rsidRPr="00A1450E">
              <w:rPr>
                <w:rFonts w:ascii="Arial Narrow" w:hAnsi="Arial Narrow"/>
                <w:color w:val="000000"/>
                <w:sz w:val="22"/>
                <w:szCs w:val="22"/>
              </w:rPr>
              <w:t>6.4</w:t>
            </w:r>
          </w:p>
        </w:tc>
        <w:tc>
          <w:tcPr>
            <w:tcW w:w="6307" w:type="dxa"/>
            <w:tcBorders>
              <w:top w:val="single" w:sz="4" w:space="0" w:color="auto"/>
              <w:left w:val="single" w:sz="4" w:space="0" w:color="auto"/>
              <w:bottom w:val="single" w:sz="4" w:space="0" w:color="auto"/>
              <w:right w:val="single" w:sz="4" w:space="0" w:color="auto"/>
            </w:tcBorders>
          </w:tcPr>
          <w:p w:rsidR="000B1322" w:rsidRPr="00A1450E" w:rsidRDefault="004C6056" w:rsidP="004C6056">
            <w:pPr>
              <w:rPr>
                <w:rFonts w:ascii="Arial Narrow" w:eastAsiaTheme="minorHAnsi" w:hAnsi="Arial Narrow"/>
              </w:rPr>
            </w:pPr>
            <w:r w:rsidRPr="00A1450E">
              <w:rPr>
                <w:rFonts w:ascii="Arial Narrow" w:eastAsiaTheme="minorHAnsi" w:hAnsi="Arial Narrow"/>
                <w:sz w:val="22"/>
                <w:szCs w:val="22"/>
              </w:rPr>
              <w:t>“Point of care data capture”: avtomatska povezava in usklajevanje podatkov med injektorjem in delovnimi listi modalitet</w:t>
            </w:r>
          </w:p>
        </w:tc>
        <w:tc>
          <w:tcPr>
            <w:tcW w:w="4450"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r>
      <w:tr w:rsidR="000B1322" w:rsidRPr="00A1450E" w:rsidTr="00380692">
        <w:tc>
          <w:tcPr>
            <w:tcW w:w="718" w:type="dxa"/>
            <w:tcBorders>
              <w:top w:val="single" w:sz="4" w:space="0" w:color="auto"/>
              <w:left w:val="single" w:sz="4" w:space="0" w:color="auto"/>
              <w:bottom w:val="single" w:sz="4" w:space="0" w:color="auto"/>
              <w:right w:val="single" w:sz="4" w:space="0" w:color="auto"/>
            </w:tcBorders>
          </w:tcPr>
          <w:p w:rsidR="000B1322" w:rsidRPr="00A1450E" w:rsidRDefault="006F3EF1" w:rsidP="004010C5">
            <w:r w:rsidRPr="00A1450E">
              <w:rPr>
                <w:rFonts w:ascii="Arial Narrow" w:hAnsi="Arial Narrow"/>
                <w:color w:val="000000"/>
                <w:sz w:val="22"/>
                <w:szCs w:val="22"/>
              </w:rPr>
              <w:t>25</w:t>
            </w:r>
            <w:r w:rsidR="000B1322" w:rsidRPr="00A1450E">
              <w:rPr>
                <w:rFonts w:ascii="Arial Narrow" w:hAnsi="Arial Narrow"/>
                <w:color w:val="000000"/>
                <w:sz w:val="22"/>
                <w:szCs w:val="22"/>
              </w:rPr>
              <w:t>.</w:t>
            </w:r>
            <w:r w:rsidR="004010C5" w:rsidRPr="00A1450E">
              <w:rPr>
                <w:rFonts w:ascii="Arial Narrow" w:hAnsi="Arial Narrow"/>
                <w:color w:val="000000"/>
                <w:sz w:val="22"/>
                <w:szCs w:val="22"/>
              </w:rPr>
              <w:t>6.5</w:t>
            </w:r>
          </w:p>
        </w:tc>
        <w:tc>
          <w:tcPr>
            <w:tcW w:w="6307" w:type="dxa"/>
            <w:tcBorders>
              <w:top w:val="single" w:sz="4" w:space="0" w:color="auto"/>
              <w:left w:val="single" w:sz="4" w:space="0" w:color="auto"/>
              <w:bottom w:val="single" w:sz="4" w:space="0" w:color="auto"/>
              <w:right w:val="single" w:sz="4" w:space="0" w:color="auto"/>
            </w:tcBorders>
          </w:tcPr>
          <w:p w:rsidR="000B1322" w:rsidRPr="00A1450E" w:rsidRDefault="0069545E" w:rsidP="0069545E">
            <w:pPr>
              <w:rPr>
                <w:rFonts w:ascii="Arial Narrow" w:eastAsiaTheme="minorHAnsi" w:hAnsi="Arial Narrow"/>
              </w:rPr>
            </w:pPr>
            <w:r w:rsidRPr="00A1450E">
              <w:rPr>
                <w:rFonts w:ascii="Arial Narrow" w:eastAsiaTheme="minorHAnsi" w:hAnsi="Arial Narrow"/>
                <w:sz w:val="22"/>
                <w:szCs w:val="22"/>
              </w:rPr>
              <w:t xml:space="preserve">Interna povezava z bolnišničnim IT sistemom, vključno z PACS, RIS in Radimetrics sistemom. </w:t>
            </w:r>
          </w:p>
        </w:tc>
        <w:tc>
          <w:tcPr>
            <w:tcW w:w="4450"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0B1322" w:rsidRPr="00A1450E" w:rsidRDefault="000B1322" w:rsidP="00CC5CDB">
            <w:pPr>
              <w:rPr>
                <w:rFonts w:ascii="Arial Narrow" w:hAnsi="Arial Narrow"/>
                <w:b/>
              </w:rPr>
            </w:pPr>
          </w:p>
        </w:tc>
      </w:tr>
      <w:tr w:rsidR="00856BB9" w:rsidRPr="00A1450E" w:rsidTr="00380692">
        <w:tc>
          <w:tcPr>
            <w:tcW w:w="718"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color w:val="000000"/>
              </w:rPr>
            </w:pPr>
          </w:p>
        </w:tc>
        <w:tc>
          <w:tcPr>
            <w:tcW w:w="6307" w:type="dxa"/>
            <w:tcBorders>
              <w:top w:val="single" w:sz="4" w:space="0" w:color="auto"/>
              <w:left w:val="single" w:sz="4" w:space="0" w:color="auto"/>
              <w:bottom w:val="single" w:sz="4" w:space="0" w:color="auto"/>
              <w:right w:val="single" w:sz="4" w:space="0" w:color="auto"/>
            </w:tcBorders>
          </w:tcPr>
          <w:p w:rsidR="00385261" w:rsidRPr="00A1450E" w:rsidRDefault="00385261" w:rsidP="00385261">
            <w:pPr>
              <w:rPr>
                <w:rFonts w:ascii="Arial Narrow" w:hAnsi="Arial Narrow"/>
                <w:b/>
                <w:u w:val="single"/>
              </w:rPr>
            </w:pPr>
          </w:p>
          <w:p w:rsidR="00856BB9" w:rsidRPr="00A1450E" w:rsidRDefault="0067718A" w:rsidP="00385261">
            <w:pPr>
              <w:rPr>
                <w:rFonts w:ascii="Arial Narrow" w:hAnsi="Arial Narrow"/>
                <w:b/>
                <w:u w:val="single"/>
              </w:rPr>
            </w:pPr>
            <w:r w:rsidRPr="00A1450E">
              <w:rPr>
                <w:rFonts w:ascii="Arial Narrow" w:hAnsi="Arial Narrow"/>
                <w:b/>
                <w:sz w:val="22"/>
                <w:szCs w:val="22"/>
                <w:u w:val="single"/>
              </w:rPr>
              <w:t>OSNOVNE TEHNIČNE SPECIFIKACIJE SISTEMA:</w:t>
            </w:r>
          </w:p>
          <w:p w:rsidR="00385261" w:rsidRPr="00A1450E" w:rsidRDefault="00385261" w:rsidP="00385261">
            <w:pPr>
              <w:rPr>
                <w:rFonts w:ascii="Arial Narrow" w:hAnsi="Arial Narrow"/>
                <w:b/>
                <w:u w:val="single"/>
              </w:rPr>
            </w:pPr>
          </w:p>
          <w:tbl>
            <w:tblPr>
              <w:tblW w:w="6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7"/>
              <w:gridCol w:w="1012"/>
              <w:gridCol w:w="1020"/>
              <w:gridCol w:w="1200"/>
              <w:gridCol w:w="1032"/>
            </w:tblGrid>
            <w:tr w:rsidR="00233B3C" w:rsidRPr="00A1450E" w:rsidTr="003305FA">
              <w:tc>
                <w:tcPr>
                  <w:tcW w:w="1817" w:type="dxa"/>
                </w:tcPr>
                <w:p w:rsidR="00233B3C" w:rsidRPr="00A1450E" w:rsidRDefault="00233B3C" w:rsidP="003305FA">
                  <w:pPr>
                    <w:rPr>
                      <w:rFonts w:ascii="Arial Narrow" w:hAnsi="Arial Narrow"/>
                    </w:rPr>
                  </w:pPr>
                  <w:r w:rsidRPr="00A1450E">
                    <w:rPr>
                      <w:rFonts w:ascii="Arial Narrow" w:hAnsi="Arial Narrow"/>
                      <w:sz w:val="22"/>
                      <w:szCs w:val="22"/>
                    </w:rPr>
                    <w:t>Mehanske specifikacije</w:t>
                  </w:r>
                </w:p>
                <w:p w:rsidR="00BA5ED4" w:rsidRPr="00A1450E" w:rsidRDefault="00BA5ED4" w:rsidP="003305FA">
                  <w:pPr>
                    <w:rPr>
                      <w:rFonts w:ascii="Arial Narrow" w:hAnsi="Arial Narrow"/>
                    </w:rPr>
                  </w:pPr>
                </w:p>
              </w:tc>
              <w:tc>
                <w:tcPr>
                  <w:tcW w:w="1012" w:type="dxa"/>
                </w:tcPr>
                <w:p w:rsidR="00233B3C" w:rsidRPr="00A1450E" w:rsidRDefault="00233B3C" w:rsidP="003305FA">
                  <w:pPr>
                    <w:rPr>
                      <w:rFonts w:ascii="Arial Narrow" w:hAnsi="Arial Narrow"/>
                    </w:rPr>
                  </w:pPr>
                  <w:r w:rsidRPr="00A1450E">
                    <w:rPr>
                      <w:rFonts w:ascii="Arial Narrow" w:hAnsi="Arial Narrow"/>
                      <w:sz w:val="22"/>
                      <w:szCs w:val="22"/>
                    </w:rPr>
                    <w:t>Višina</w:t>
                  </w:r>
                </w:p>
              </w:tc>
              <w:tc>
                <w:tcPr>
                  <w:tcW w:w="1020" w:type="dxa"/>
                </w:tcPr>
                <w:p w:rsidR="00233B3C" w:rsidRPr="00A1450E" w:rsidRDefault="00233B3C" w:rsidP="003305FA">
                  <w:pPr>
                    <w:rPr>
                      <w:rFonts w:ascii="Arial Narrow" w:hAnsi="Arial Narrow"/>
                    </w:rPr>
                  </w:pPr>
                  <w:r w:rsidRPr="00A1450E">
                    <w:rPr>
                      <w:rFonts w:ascii="Arial Narrow" w:hAnsi="Arial Narrow"/>
                      <w:sz w:val="22"/>
                      <w:szCs w:val="22"/>
                    </w:rPr>
                    <w:t>Širina</w:t>
                  </w:r>
                </w:p>
              </w:tc>
              <w:tc>
                <w:tcPr>
                  <w:tcW w:w="1200" w:type="dxa"/>
                </w:tcPr>
                <w:p w:rsidR="00233B3C" w:rsidRPr="00A1450E" w:rsidRDefault="00233B3C" w:rsidP="003305FA">
                  <w:pPr>
                    <w:rPr>
                      <w:rFonts w:ascii="Arial Narrow" w:hAnsi="Arial Narrow"/>
                    </w:rPr>
                  </w:pPr>
                  <w:r w:rsidRPr="00A1450E">
                    <w:rPr>
                      <w:rFonts w:ascii="Arial Narrow" w:hAnsi="Arial Narrow"/>
                      <w:sz w:val="22"/>
                      <w:szCs w:val="22"/>
                    </w:rPr>
                    <w:t>Globina</w:t>
                  </w:r>
                </w:p>
              </w:tc>
              <w:tc>
                <w:tcPr>
                  <w:tcW w:w="1032" w:type="dxa"/>
                </w:tcPr>
                <w:p w:rsidR="00233B3C" w:rsidRPr="00A1450E" w:rsidRDefault="00233B3C" w:rsidP="003305FA">
                  <w:pPr>
                    <w:rPr>
                      <w:rFonts w:ascii="Arial Narrow" w:hAnsi="Arial Narrow"/>
                    </w:rPr>
                  </w:pPr>
                  <w:r w:rsidRPr="00A1450E">
                    <w:rPr>
                      <w:rFonts w:ascii="Arial Narrow" w:hAnsi="Arial Narrow"/>
                      <w:sz w:val="22"/>
                      <w:szCs w:val="22"/>
                    </w:rPr>
                    <w:t>Teža</w:t>
                  </w:r>
                </w:p>
              </w:tc>
            </w:tr>
            <w:tr w:rsidR="00233B3C" w:rsidRPr="00A1450E" w:rsidTr="003305FA">
              <w:tc>
                <w:tcPr>
                  <w:tcW w:w="1817" w:type="dxa"/>
                </w:tcPr>
                <w:p w:rsidR="00233B3C" w:rsidRPr="00A1450E" w:rsidRDefault="00233B3C" w:rsidP="003305FA">
                  <w:pPr>
                    <w:rPr>
                      <w:rFonts w:ascii="Arial Narrow" w:hAnsi="Arial Narrow"/>
                    </w:rPr>
                  </w:pPr>
                  <w:r w:rsidRPr="00A1450E">
                    <w:rPr>
                      <w:rFonts w:ascii="Arial Narrow" w:hAnsi="Arial Narrow"/>
                      <w:sz w:val="22"/>
                      <w:szCs w:val="22"/>
                    </w:rPr>
                    <w:t>Dual Head injector/ Glava injektorja</w:t>
                  </w:r>
                </w:p>
                <w:p w:rsidR="00BA5ED4" w:rsidRPr="00A1450E" w:rsidRDefault="00BA5ED4" w:rsidP="003305FA">
                  <w:pPr>
                    <w:rPr>
                      <w:rFonts w:ascii="Arial Narrow" w:hAnsi="Arial Narrow"/>
                    </w:rPr>
                  </w:pPr>
                </w:p>
              </w:tc>
              <w:tc>
                <w:tcPr>
                  <w:tcW w:w="1012" w:type="dxa"/>
                </w:tcPr>
                <w:p w:rsidR="00233B3C" w:rsidRPr="00A1450E" w:rsidRDefault="00233B3C" w:rsidP="003305FA">
                  <w:pPr>
                    <w:rPr>
                      <w:rFonts w:ascii="Arial Narrow" w:hAnsi="Arial Narrow"/>
                    </w:rPr>
                  </w:pPr>
                  <w:r w:rsidRPr="00A1450E">
                    <w:rPr>
                      <w:rFonts w:ascii="Arial Narrow" w:hAnsi="Arial Narrow"/>
                      <w:sz w:val="22"/>
                      <w:szCs w:val="22"/>
                    </w:rPr>
                    <w:lastRenderedPageBreak/>
                    <w:t>15.5 cm</w:t>
                  </w:r>
                </w:p>
              </w:tc>
              <w:tc>
                <w:tcPr>
                  <w:tcW w:w="1020" w:type="dxa"/>
                </w:tcPr>
                <w:p w:rsidR="00233B3C" w:rsidRPr="00A1450E" w:rsidRDefault="00233B3C" w:rsidP="003305FA">
                  <w:pPr>
                    <w:rPr>
                      <w:rFonts w:ascii="Arial Narrow" w:hAnsi="Arial Narrow"/>
                    </w:rPr>
                  </w:pPr>
                  <w:r w:rsidRPr="00A1450E">
                    <w:rPr>
                      <w:rFonts w:ascii="Arial Narrow" w:hAnsi="Arial Narrow"/>
                      <w:sz w:val="22"/>
                      <w:szCs w:val="22"/>
                    </w:rPr>
                    <w:t>30.7 cm</w:t>
                  </w:r>
                </w:p>
              </w:tc>
              <w:tc>
                <w:tcPr>
                  <w:tcW w:w="1200" w:type="dxa"/>
                </w:tcPr>
                <w:p w:rsidR="00233B3C" w:rsidRPr="00A1450E" w:rsidRDefault="00233B3C" w:rsidP="003305FA">
                  <w:pPr>
                    <w:rPr>
                      <w:rFonts w:ascii="Arial Narrow" w:hAnsi="Arial Narrow"/>
                    </w:rPr>
                  </w:pPr>
                  <w:r w:rsidRPr="00A1450E">
                    <w:rPr>
                      <w:rFonts w:ascii="Arial Narrow" w:hAnsi="Arial Narrow"/>
                      <w:sz w:val="22"/>
                      <w:szCs w:val="22"/>
                    </w:rPr>
                    <w:t>36.8 cm</w:t>
                  </w:r>
                </w:p>
              </w:tc>
              <w:tc>
                <w:tcPr>
                  <w:tcW w:w="1032" w:type="dxa"/>
                </w:tcPr>
                <w:p w:rsidR="00233B3C" w:rsidRPr="00A1450E" w:rsidRDefault="00233B3C" w:rsidP="003305FA">
                  <w:pPr>
                    <w:rPr>
                      <w:rFonts w:ascii="Arial Narrow" w:hAnsi="Arial Narrow"/>
                    </w:rPr>
                  </w:pPr>
                  <w:r w:rsidRPr="00A1450E">
                    <w:rPr>
                      <w:rFonts w:ascii="Arial Narrow" w:hAnsi="Arial Narrow"/>
                      <w:sz w:val="22"/>
                      <w:szCs w:val="22"/>
                    </w:rPr>
                    <w:t>8.1 kg</w:t>
                  </w:r>
                </w:p>
              </w:tc>
            </w:tr>
            <w:tr w:rsidR="00233B3C" w:rsidRPr="00A1450E" w:rsidTr="003305FA">
              <w:tc>
                <w:tcPr>
                  <w:tcW w:w="1817" w:type="dxa"/>
                </w:tcPr>
                <w:p w:rsidR="00233B3C" w:rsidRPr="00A1450E" w:rsidRDefault="00233B3C" w:rsidP="003305FA">
                  <w:pPr>
                    <w:rPr>
                      <w:rFonts w:ascii="Arial Narrow" w:hAnsi="Arial Narrow"/>
                    </w:rPr>
                  </w:pPr>
                  <w:r w:rsidRPr="00A1450E">
                    <w:rPr>
                      <w:rFonts w:ascii="Arial Narrow" w:hAnsi="Arial Narrow"/>
                      <w:sz w:val="22"/>
                      <w:szCs w:val="22"/>
                    </w:rPr>
                    <w:lastRenderedPageBreak/>
                    <w:t>Osnovna enota</w:t>
                  </w:r>
                </w:p>
                <w:p w:rsidR="00BA5ED4" w:rsidRPr="00A1450E" w:rsidRDefault="00BA5ED4" w:rsidP="003305FA">
                  <w:pPr>
                    <w:rPr>
                      <w:rFonts w:ascii="Arial Narrow" w:hAnsi="Arial Narrow"/>
                    </w:rPr>
                  </w:pPr>
                </w:p>
              </w:tc>
              <w:tc>
                <w:tcPr>
                  <w:tcW w:w="1012" w:type="dxa"/>
                </w:tcPr>
                <w:p w:rsidR="00233B3C" w:rsidRPr="00A1450E" w:rsidRDefault="00233B3C" w:rsidP="003305FA">
                  <w:pPr>
                    <w:rPr>
                      <w:rFonts w:ascii="Arial Narrow" w:hAnsi="Arial Narrow"/>
                    </w:rPr>
                  </w:pPr>
                  <w:r w:rsidRPr="00A1450E">
                    <w:rPr>
                      <w:rFonts w:ascii="Arial Narrow" w:hAnsi="Arial Narrow"/>
                      <w:sz w:val="22"/>
                      <w:szCs w:val="22"/>
                    </w:rPr>
                    <w:t>29.2 cm</w:t>
                  </w:r>
                </w:p>
              </w:tc>
              <w:tc>
                <w:tcPr>
                  <w:tcW w:w="1020" w:type="dxa"/>
                </w:tcPr>
                <w:p w:rsidR="00233B3C" w:rsidRPr="00A1450E" w:rsidRDefault="00233B3C" w:rsidP="003305FA">
                  <w:pPr>
                    <w:rPr>
                      <w:rFonts w:ascii="Arial Narrow" w:hAnsi="Arial Narrow"/>
                    </w:rPr>
                  </w:pPr>
                  <w:r w:rsidRPr="00A1450E">
                    <w:rPr>
                      <w:rFonts w:ascii="Arial Narrow" w:hAnsi="Arial Narrow"/>
                      <w:sz w:val="22"/>
                      <w:szCs w:val="22"/>
                    </w:rPr>
                    <w:t>27.9 cm</w:t>
                  </w:r>
                </w:p>
              </w:tc>
              <w:tc>
                <w:tcPr>
                  <w:tcW w:w="1200" w:type="dxa"/>
                </w:tcPr>
                <w:p w:rsidR="00233B3C" w:rsidRPr="00A1450E" w:rsidRDefault="00233B3C" w:rsidP="003305FA">
                  <w:pPr>
                    <w:rPr>
                      <w:rFonts w:ascii="Arial Narrow" w:hAnsi="Arial Narrow"/>
                    </w:rPr>
                  </w:pPr>
                  <w:r w:rsidRPr="00A1450E">
                    <w:rPr>
                      <w:rFonts w:ascii="Arial Narrow" w:hAnsi="Arial Narrow"/>
                      <w:sz w:val="22"/>
                      <w:szCs w:val="22"/>
                    </w:rPr>
                    <w:t>22.2 cm</w:t>
                  </w:r>
                </w:p>
              </w:tc>
              <w:tc>
                <w:tcPr>
                  <w:tcW w:w="1032" w:type="dxa"/>
                </w:tcPr>
                <w:p w:rsidR="00233B3C" w:rsidRPr="00A1450E" w:rsidRDefault="00233B3C" w:rsidP="003305FA">
                  <w:pPr>
                    <w:rPr>
                      <w:rFonts w:ascii="Arial Narrow" w:hAnsi="Arial Narrow"/>
                    </w:rPr>
                  </w:pPr>
                  <w:r w:rsidRPr="00A1450E">
                    <w:rPr>
                      <w:rFonts w:ascii="Arial Narrow" w:hAnsi="Arial Narrow"/>
                      <w:sz w:val="22"/>
                      <w:szCs w:val="22"/>
                    </w:rPr>
                    <w:t>6.2 kg</w:t>
                  </w:r>
                </w:p>
              </w:tc>
            </w:tr>
            <w:tr w:rsidR="00233B3C" w:rsidRPr="00A1450E" w:rsidTr="003305FA">
              <w:tc>
                <w:tcPr>
                  <w:tcW w:w="1817" w:type="dxa"/>
                </w:tcPr>
                <w:p w:rsidR="00233B3C" w:rsidRPr="00A1450E" w:rsidRDefault="00233B3C" w:rsidP="003305FA">
                  <w:pPr>
                    <w:rPr>
                      <w:rFonts w:ascii="Arial Narrow" w:hAnsi="Arial Narrow"/>
                      <w:color w:val="000000"/>
                    </w:rPr>
                  </w:pPr>
                  <w:r w:rsidRPr="00A1450E">
                    <w:rPr>
                      <w:rFonts w:ascii="Arial Narrow" w:hAnsi="Arial Narrow"/>
                      <w:color w:val="000000"/>
                      <w:sz w:val="22"/>
                      <w:szCs w:val="22"/>
                    </w:rPr>
                    <w:t>Certegra Workstation (CWS): prikazovalnik</w:t>
                  </w:r>
                </w:p>
              </w:tc>
              <w:tc>
                <w:tcPr>
                  <w:tcW w:w="1012" w:type="dxa"/>
                </w:tcPr>
                <w:p w:rsidR="00233B3C" w:rsidRPr="00A1450E" w:rsidRDefault="00233B3C" w:rsidP="003305FA">
                  <w:pPr>
                    <w:rPr>
                      <w:rFonts w:ascii="Arial Narrow" w:hAnsi="Arial Narrow"/>
                    </w:rPr>
                  </w:pPr>
                  <w:r w:rsidRPr="00A1450E">
                    <w:rPr>
                      <w:rFonts w:ascii="Arial Narrow" w:hAnsi="Arial Narrow"/>
                      <w:sz w:val="22"/>
                      <w:szCs w:val="22"/>
                    </w:rPr>
                    <w:t>34.2 cm</w:t>
                  </w:r>
                </w:p>
              </w:tc>
              <w:tc>
                <w:tcPr>
                  <w:tcW w:w="1020" w:type="dxa"/>
                </w:tcPr>
                <w:p w:rsidR="00233B3C" w:rsidRPr="00A1450E" w:rsidRDefault="00233B3C" w:rsidP="003305FA">
                  <w:pPr>
                    <w:rPr>
                      <w:rFonts w:ascii="Arial Narrow" w:hAnsi="Arial Narrow"/>
                    </w:rPr>
                  </w:pPr>
                  <w:r w:rsidRPr="00A1450E">
                    <w:rPr>
                      <w:rFonts w:ascii="Arial Narrow" w:hAnsi="Arial Narrow"/>
                      <w:sz w:val="22"/>
                      <w:szCs w:val="22"/>
                    </w:rPr>
                    <w:t>40.0 cm</w:t>
                  </w:r>
                </w:p>
              </w:tc>
              <w:tc>
                <w:tcPr>
                  <w:tcW w:w="1200" w:type="dxa"/>
                </w:tcPr>
                <w:p w:rsidR="00233B3C" w:rsidRPr="00A1450E" w:rsidRDefault="00233B3C" w:rsidP="003305FA">
                  <w:pPr>
                    <w:rPr>
                      <w:rFonts w:ascii="Arial Narrow" w:hAnsi="Arial Narrow"/>
                    </w:rPr>
                  </w:pPr>
                  <w:r w:rsidRPr="00A1450E">
                    <w:rPr>
                      <w:rFonts w:ascii="Arial Narrow" w:hAnsi="Arial Narrow"/>
                      <w:sz w:val="22"/>
                      <w:szCs w:val="22"/>
                    </w:rPr>
                    <w:t>30.0 cm</w:t>
                  </w:r>
                </w:p>
              </w:tc>
              <w:tc>
                <w:tcPr>
                  <w:tcW w:w="1032" w:type="dxa"/>
                </w:tcPr>
                <w:p w:rsidR="00233B3C" w:rsidRPr="00A1450E" w:rsidRDefault="00233B3C" w:rsidP="003305FA">
                  <w:pPr>
                    <w:rPr>
                      <w:rFonts w:ascii="Arial Narrow" w:hAnsi="Arial Narrow"/>
                    </w:rPr>
                  </w:pPr>
                  <w:r w:rsidRPr="00A1450E">
                    <w:rPr>
                      <w:rFonts w:ascii="Arial Narrow" w:hAnsi="Arial Narrow"/>
                      <w:sz w:val="22"/>
                      <w:szCs w:val="22"/>
                    </w:rPr>
                    <w:t>8.0 kg</w:t>
                  </w:r>
                </w:p>
              </w:tc>
            </w:tr>
          </w:tbl>
          <w:p w:rsidR="005F1F15" w:rsidRPr="00A1450E" w:rsidRDefault="005F1F15" w:rsidP="00C12A4D">
            <w:pPr>
              <w:rPr>
                <w:rFonts w:ascii="Arial Narrow" w:hAnsi="Arial Narrow"/>
                <w:b/>
                <w:u w:val="single"/>
              </w:rPr>
            </w:pPr>
          </w:p>
          <w:p w:rsidR="00C12A4D" w:rsidRPr="00A1450E" w:rsidRDefault="00C12A4D" w:rsidP="00C12A4D">
            <w:pPr>
              <w:rPr>
                <w:rFonts w:ascii="Arial Narrow" w:hAnsi="Arial Narrow"/>
                <w:b/>
                <w:u w:val="single"/>
              </w:rPr>
            </w:pPr>
            <w:r w:rsidRPr="00A1450E">
              <w:rPr>
                <w:rFonts w:ascii="Arial Narrow" w:hAnsi="Arial Narrow"/>
                <w:b/>
                <w:u w:val="single"/>
              </w:rPr>
              <w:t>SPECIFIKACIJE INJICIRANJA OZIROMA DELOVANJE DOVAJANJA TEKOČINE</w:t>
            </w:r>
          </w:p>
          <w:p w:rsidR="00233B3C" w:rsidRPr="00A1450E" w:rsidRDefault="00233B3C" w:rsidP="0067718A">
            <w:pPr>
              <w:spacing w:before="60" w:after="60" w:line="360" w:lineRule="auto"/>
              <w:rPr>
                <w:rFonts w:ascii="Arial Narrow" w:hAnsi="Arial Narrow" w:cstheme="minorHAns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5"/>
              <w:gridCol w:w="3126"/>
            </w:tblGrid>
            <w:tr w:rsidR="003305FA" w:rsidRPr="00A1450E" w:rsidTr="00CC5CDB">
              <w:tc>
                <w:tcPr>
                  <w:tcW w:w="4788" w:type="dxa"/>
                </w:tcPr>
                <w:p w:rsidR="003305FA" w:rsidRPr="00A1450E" w:rsidRDefault="003305FA" w:rsidP="00302BE9">
                  <w:pPr>
                    <w:rPr>
                      <w:rFonts w:ascii="Arial Narrow" w:hAnsi="Arial Narrow"/>
                      <w:b/>
                    </w:rPr>
                  </w:pPr>
                  <w:r w:rsidRPr="00A1450E">
                    <w:rPr>
                      <w:rFonts w:ascii="Arial Narrow" w:hAnsi="Arial Narrow"/>
                      <w:b/>
                      <w:sz w:val="22"/>
                      <w:szCs w:val="22"/>
                    </w:rPr>
                    <w:t>OPIS</w:t>
                  </w:r>
                </w:p>
              </w:tc>
              <w:tc>
                <w:tcPr>
                  <w:tcW w:w="4788" w:type="dxa"/>
                </w:tcPr>
                <w:p w:rsidR="003305FA" w:rsidRPr="00A1450E" w:rsidRDefault="003305FA" w:rsidP="00302BE9">
                  <w:pPr>
                    <w:rPr>
                      <w:rFonts w:ascii="Arial Narrow" w:hAnsi="Arial Narrow"/>
                      <w:b/>
                    </w:rPr>
                  </w:pPr>
                  <w:r w:rsidRPr="00A1450E">
                    <w:rPr>
                      <w:rFonts w:ascii="Arial Narrow" w:hAnsi="Arial Narrow"/>
                      <w:b/>
                      <w:sz w:val="22"/>
                      <w:szCs w:val="22"/>
                    </w:rPr>
                    <w:t>SPECIFIKACIJA</w:t>
                  </w: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 xml:space="preserve">Brizge (kapaciteta prostornine) </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Največ dve (200 ml)</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Prostorninski razpon  in koraki</w:t>
                  </w:r>
                </w:p>
                <w:p w:rsidR="003305FA" w:rsidRPr="00A1450E" w:rsidRDefault="003305FA" w:rsidP="00302BE9">
                  <w:pPr>
                    <w:rPr>
                      <w:rFonts w:ascii="Arial Narrow" w:hAnsi="Arial Narrow"/>
                    </w:rPr>
                  </w:pP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1 ml do največje kapacitete injekcijske brizge 200 ml v korakih po 1 ml</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Razpon in koraki hitrosti pretoka</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0,1 do 10 ml/s v korakih po 0,1 ml/s</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Omejitev tlaka, ki se lahko</w:t>
                  </w:r>
                </w:p>
                <w:p w:rsidR="003305FA" w:rsidRPr="00A1450E" w:rsidRDefault="003305FA" w:rsidP="00302BE9">
                  <w:pPr>
                    <w:rPr>
                      <w:rFonts w:ascii="Arial Narrow" w:hAnsi="Arial Narrow"/>
                    </w:rPr>
                  </w:pPr>
                  <w:r w:rsidRPr="00A1450E">
                    <w:rPr>
                      <w:rFonts w:ascii="Arial Narrow" w:hAnsi="Arial Narrow"/>
                      <w:sz w:val="22"/>
                      <w:szCs w:val="22"/>
                    </w:rPr>
                    <w:t>programira (PSI/kPa)</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Možnosti nastavitve omejitve tlaka v 200-ml brizgi (PSI/kPa): od 50/345 do 325/2241</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Premor</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1 do 900 sekund  (15 minut) v korakih po 1 sekundo</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Zadrževanje</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Maksimalni čas zadrževanja je 20 minut</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Odlog skeniranja</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0 do 300 sekund  (5 minut) v korakih po 1 sekundo</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Kapacitete injiciranja</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Največ 6 faz na protokol</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lastRenderedPageBreak/>
                    <w:t>Pretečeni čas injiciranja</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Najmanj 0 do 999 sekund</w:t>
                  </w:r>
                </w:p>
                <w:p w:rsidR="00E42888" w:rsidRPr="00A1450E" w:rsidRDefault="00E42888" w:rsidP="00302BE9">
                  <w:pPr>
                    <w:rPr>
                      <w:rFonts w:ascii="Arial Narrow" w:hAnsi="Arial Narrow"/>
                    </w:rPr>
                  </w:pPr>
                </w:p>
              </w:tc>
            </w:tr>
            <w:tr w:rsidR="003305FA" w:rsidRPr="00A1450E" w:rsidTr="00CC5CDB">
              <w:tc>
                <w:tcPr>
                  <w:tcW w:w="4788" w:type="dxa"/>
                </w:tcPr>
                <w:p w:rsidR="003305FA" w:rsidRPr="00A1450E" w:rsidRDefault="003305FA" w:rsidP="00302BE9">
                  <w:pPr>
                    <w:rPr>
                      <w:rFonts w:ascii="Arial Narrow" w:hAnsi="Arial Narrow"/>
                    </w:rPr>
                  </w:pPr>
                  <w:r w:rsidRPr="00A1450E">
                    <w:rPr>
                      <w:rFonts w:ascii="Arial Narrow" w:hAnsi="Arial Narrow"/>
                      <w:sz w:val="22"/>
                      <w:szCs w:val="22"/>
                    </w:rPr>
                    <w:t>Največje število protokolov</w:t>
                  </w:r>
                </w:p>
              </w:tc>
              <w:tc>
                <w:tcPr>
                  <w:tcW w:w="4788" w:type="dxa"/>
                </w:tcPr>
                <w:p w:rsidR="003305FA" w:rsidRPr="00A1450E" w:rsidRDefault="003305FA" w:rsidP="00302BE9">
                  <w:pPr>
                    <w:rPr>
                      <w:rFonts w:ascii="Arial Narrow" w:hAnsi="Arial Narrow"/>
                    </w:rPr>
                  </w:pPr>
                  <w:r w:rsidRPr="00A1450E">
                    <w:rPr>
                      <w:rFonts w:ascii="Arial Narrow" w:hAnsi="Arial Narrow"/>
                      <w:sz w:val="22"/>
                      <w:szCs w:val="22"/>
                    </w:rPr>
                    <w:t>250</w:t>
                  </w:r>
                </w:p>
              </w:tc>
            </w:tr>
          </w:tbl>
          <w:p w:rsidR="00233B3C" w:rsidRPr="00A1450E" w:rsidRDefault="00233B3C" w:rsidP="0067718A">
            <w:pPr>
              <w:spacing w:before="60" w:after="60" w:line="360" w:lineRule="auto"/>
              <w:rPr>
                <w:rFonts w:ascii="Arial Narrow" w:hAnsi="Arial Narrow" w:cstheme="minorHAnsi"/>
                <w:b/>
                <w:u w:val="single"/>
              </w:rPr>
            </w:pPr>
          </w:p>
          <w:p w:rsidR="00531CF2" w:rsidRPr="00A1450E" w:rsidRDefault="00531CF2" w:rsidP="00B5368E">
            <w:pPr>
              <w:rPr>
                <w:rFonts w:ascii="Arial Narrow" w:hAnsi="Arial Narrow"/>
                <w:b/>
                <w:u w:val="single"/>
              </w:rPr>
            </w:pPr>
            <w:r w:rsidRPr="00A1450E">
              <w:rPr>
                <w:rFonts w:ascii="Arial Narrow" w:hAnsi="Arial Narrow"/>
                <w:b/>
                <w:sz w:val="22"/>
                <w:szCs w:val="22"/>
                <w:u w:val="single"/>
              </w:rPr>
              <w:t>DODATNE MOŽNOSTI</w:t>
            </w:r>
          </w:p>
          <w:p w:rsidR="00B5368E" w:rsidRPr="00A1450E" w:rsidRDefault="00B5368E" w:rsidP="00B5368E">
            <w:pPr>
              <w:rPr>
                <w:rFonts w:ascii="Arial Narrow" w:hAnsi="Arial Narrow"/>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3"/>
              <w:gridCol w:w="3098"/>
            </w:tblGrid>
            <w:tr w:rsidR="00990513" w:rsidRPr="00A1450E" w:rsidTr="00CC5CDB">
              <w:tc>
                <w:tcPr>
                  <w:tcW w:w="3452" w:type="dxa"/>
                </w:tcPr>
                <w:p w:rsidR="00990513" w:rsidRPr="00A1450E" w:rsidRDefault="00990513" w:rsidP="00990513">
                  <w:pPr>
                    <w:rPr>
                      <w:rFonts w:ascii="Arial Narrow" w:hAnsi="Arial Narrow"/>
                      <w:b/>
                    </w:rPr>
                  </w:pPr>
                  <w:r w:rsidRPr="00A1450E">
                    <w:rPr>
                      <w:rFonts w:ascii="Arial Narrow" w:hAnsi="Arial Narrow"/>
                      <w:b/>
                      <w:sz w:val="22"/>
                      <w:szCs w:val="22"/>
                    </w:rPr>
                    <w:t>OPIS</w:t>
                  </w:r>
                </w:p>
              </w:tc>
              <w:tc>
                <w:tcPr>
                  <w:tcW w:w="3501" w:type="dxa"/>
                </w:tcPr>
                <w:p w:rsidR="00990513" w:rsidRPr="00A1450E" w:rsidRDefault="00990513" w:rsidP="00990513">
                  <w:pPr>
                    <w:rPr>
                      <w:rFonts w:ascii="Arial Narrow" w:hAnsi="Arial Narrow"/>
                      <w:b/>
                    </w:rPr>
                  </w:pPr>
                  <w:r w:rsidRPr="00A1450E">
                    <w:rPr>
                      <w:rFonts w:ascii="Arial Narrow" w:hAnsi="Arial Narrow"/>
                      <w:b/>
                      <w:sz w:val="22"/>
                      <w:szCs w:val="22"/>
                    </w:rPr>
                    <w:t>SPECIFIKACIJA</w:t>
                  </w: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 xml:space="preserve">Možnost nameščanja glave injektorja </w:t>
                  </w: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Podstavek ali stropno/stenska namestitev s protiutežjo.</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Element za vzdrževanje toplote v injekcijskih brizgah</w:t>
                  </w:r>
                </w:p>
                <w:p w:rsidR="001011E5" w:rsidRPr="00A1450E" w:rsidRDefault="001011E5" w:rsidP="00990513">
                  <w:pPr>
                    <w:rPr>
                      <w:rFonts w:ascii="Arial Narrow" w:hAnsi="Arial Narrow"/>
                    </w:rPr>
                  </w:pP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35 ± 5 °C</w:t>
                  </w: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Zahteve za električno omrežje</w:t>
                  </w:r>
                </w:p>
              </w:tc>
              <w:tc>
                <w:tcPr>
                  <w:tcW w:w="3501" w:type="dxa"/>
                </w:tcPr>
                <w:p w:rsidR="00990513" w:rsidRPr="00A1450E" w:rsidRDefault="00990513" w:rsidP="001011E5">
                  <w:pPr>
                    <w:rPr>
                      <w:rFonts w:ascii="Arial Narrow" w:hAnsi="Arial Narrow"/>
                    </w:rPr>
                  </w:pPr>
                  <w:r w:rsidRPr="00A1450E">
                    <w:rPr>
                      <w:rFonts w:ascii="Arial Narrow" w:hAnsi="Arial Narrow"/>
                      <w:sz w:val="22"/>
                      <w:szCs w:val="22"/>
                    </w:rPr>
                    <w:t>izmeničn</w:t>
                  </w:r>
                  <w:r w:rsidR="001011E5" w:rsidRPr="00A1450E">
                    <w:rPr>
                      <w:rFonts w:ascii="Arial Narrow" w:hAnsi="Arial Narrow"/>
                      <w:sz w:val="22"/>
                      <w:szCs w:val="22"/>
                    </w:rPr>
                    <w:t>a</w:t>
                  </w:r>
                  <w:r w:rsidRPr="00A1450E">
                    <w:rPr>
                      <w:rFonts w:ascii="Arial Narrow" w:hAnsi="Arial Narrow"/>
                      <w:sz w:val="22"/>
                      <w:szCs w:val="22"/>
                    </w:rPr>
                    <w:t xml:space="preserve"> napetost 100-240 V, 50/60 Hz, 300 VA (dvojno) </w:t>
                  </w:r>
                </w:p>
                <w:p w:rsidR="001011E5" w:rsidRPr="00A1450E" w:rsidRDefault="001011E5" w:rsidP="001011E5">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 xml:space="preserve">Dual flow </w:t>
                  </w: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V Stellant with Certegra Workstation je integriran simultani pretok kontrastnega sredstva in fiziološke raztopine, v območju, ki ga izbere uporabnik</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Certegra P3T 2.0 Abdomen Application</w:t>
                  </w: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 xml:space="preserve">Programska oprema za bolniku specifično optimizacijo protokolov za preiskave abdomna </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Certegra P3T 2.0 Cardiac Application</w:t>
                  </w:r>
                </w:p>
                <w:p w:rsidR="00990513" w:rsidRPr="00A1450E" w:rsidRDefault="00990513" w:rsidP="00990513">
                  <w:pPr>
                    <w:rPr>
                      <w:rFonts w:ascii="Arial Narrow" w:hAnsi="Arial Narrow"/>
                    </w:rPr>
                  </w:pP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Programska oprema za bolniku specifično optimizacijo protokolov preiskave srca</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Certegra P3T 2.0 PA Application</w:t>
                  </w:r>
                </w:p>
                <w:p w:rsidR="00990513" w:rsidRPr="00A1450E" w:rsidRDefault="00990513" w:rsidP="00990513">
                  <w:pPr>
                    <w:rPr>
                      <w:rFonts w:ascii="Arial Narrow" w:hAnsi="Arial Narrow"/>
                    </w:rPr>
                  </w:pP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 xml:space="preserve">Programska oprema za bolniku specifično optimizacijo protokolov </w:t>
                  </w:r>
                  <w:r w:rsidRPr="00A1450E">
                    <w:rPr>
                      <w:rFonts w:ascii="Arial Narrow" w:hAnsi="Arial Narrow"/>
                      <w:sz w:val="22"/>
                      <w:szCs w:val="22"/>
                    </w:rPr>
                    <w:lastRenderedPageBreak/>
                    <w:t>za diagnostiko pljučne embolije</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lastRenderedPageBreak/>
                    <w:t>PACS, RIS and Speech Recognition Outbound interfaces</w:t>
                  </w:r>
                </w:p>
                <w:p w:rsidR="001011E5" w:rsidRPr="00A1450E" w:rsidRDefault="001011E5" w:rsidP="00990513">
                  <w:pPr>
                    <w:rPr>
                      <w:rFonts w:ascii="Arial Narrow" w:hAnsi="Arial Narrow"/>
                    </w:rPr>
                  </w:pPr>
                </w:p>
              </w:tc>
              <w:tc>
                <w:tcPr>
                  <w:tcW w:w="3501" w:type="dxa"/>
                </w:tcPr>
                <w:p w:rsidR="00990513" w:rsidRPr="00A1450E" w:rsidRDefault="00990513"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Informatics Starter Package</w:t>
                  </w: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Dostop do delovnega lista</w:t>
                  </w:r>
                  <w:bookmarkStart w:id="0" w:name="_GoBack"/>
                  <w:bookmarkEnd w:id="0"/>
                  <w:r w:rsidRPr="00A1450E">
                    <w:rPr>
                      <w:rFonts w:ascii="Arial Narrow" w:hAnsi="Arial Narrow"/>
                      <w:sz w:val="22"/>
                      <w:szCs w:val="22"/>
                    </w:rPr>
                    <w:t xml:space="preserve"> modalitet in podatkovne baze injekcij</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VirtualCare</w:t>
                  </w:r>
                </w:p>
              </w:tc>
              <w:tc>
                <w:tcPr>
                  <w:tcW w:w="3501" w:type="dxa"/>
                </w:tcPr>
                <w:p w:rsidR="00990513" w:rsidRPr="00A1450E" w:rsidRDefault="00990513" w:rsidP="00990513">
                  <w:pPr>
                    <w:rPr>
                      <w:rFonts w:ascii="Arial Narrow" w:hAnsi="Arial Narrow"/>
                    </w:rPr>
                  </w:pPr>
                  <w:r w:rsidRPr="00A1450E">
                    <w:rPr>
                      <w:rFonts w:ascii="Arial Narrow" w:hAnsi="Arial Narrow"/>
                      <w:sz w:val="22"/>
                      <w:szCs w:val="22"/>
                    </w:rPr>
                    <w:t>On-line servis, ki s predvidevanjem in določanjem trendov ter kalkulacijo učinkov delovanja sistema, prepreči njegovo zaustavitev ter omogoča boljše upravljanje protokolov.</w:t>
                  </w:r>
                </w:p>
                <w:p w:rsidR="001011E5" w:rsidRPr="00A1450E" w:rsidRDefault="001011E5" w:rsidP="00990513">
                  <w:pPr>
                    <w:rPr>
                      <w:rFonts w:ascii="Arial Narrow" w:hAnsi="Arial Narrow"/>
                    </w:rPr>
                  </w:pPr>
                </w:p>
              </w:tc>
            </w:tr>
            <w:tr w:rsidR="00990513" w:rsidRPr="00A1450E" w:rsidTr="00CC5CDB">
              <w:tc>
                <w:tcPr>
                  <w:tcW w:w="3452" w:type="dxa"/>
                </w:tcPr>
                <w:p w:rsidR="00990513" w:rsidRPr="00A1450E" w:rsidRDefault="00990513" w:rsidP="00990513">
                  <w:pPr>
                    <w:rPr>
                      <w:rFonts w:ascii="Arial Narrow" w:hAnsi="Arial Narrow"/>
                    </w:rPr>
                  </w:pPr>
                  <w:r w:rsidRPr="00A1450E">
                    <w:rPr>
                      <w:rFonts w:ascii="Arial Narrow" w:hAnsi="Arial Narrow"/>
                      <w:sz w:val="22"/>
                      <w:szCs w:val="22"/>
                    </w:rPr>
                    <w:t>Timing Bolus Functionality (req. cont inject + delay)</w:t>
                  </w:r>
                </w:p>
              </w:tc>
              <w:tc>
                <w:tcPr>
                  <w:tcW w:w="3501" w:type="dxa"/>
                </w:tcPr>
                <w:p w:rsidR="00990513" w:rsidRPr="00A1450E" w:rsidRDefault="00990513" w:rsidP="00990513">
                  <w:pPr>
                    <w:rPr>
                      <w:rFonts w:ascii="Arial Narrow" w:hAnsi="Arial Narrow"/>
                      <w:color w:val="FF0000"/>
                    </w:rPr>
                  </w:pPr>
                </w:p>
              </w:tc>
            </w:tr>
          </w:tbl>
          <w:p w:rsidR="00990513" w:rsidRPr="00A1450E" w:rsidRDefault="00990513" w:rsidP="00990513">
            <w:pPr>
              <w:rPr>
                <w:rFonts w:ascii="Arial Narrow" w:hAnsi="Arial Narrow"/>
                <w:b/>
                <w:u w:val="single"/>
              </w:rPr>
            </w:pPr>
          </w:p>
          <w:p w:rsidR="00BD49D1" w:rsidRPr="00A1450E" w:rsidRDefault="00BD49D1" w:rsidP="00BD49D1">
            <w:pPr>
              <w:rPr>
                <w:rFonts w:ascii="Arial Narrow" w:hAnsi="Arial Narrow"/>
                <w:b/>
                <w:u w:val="single"/>
              </w:rPr>
            </w:pPr>
            <w:r w:rsidRPr="00A1450E">
              <w:rPr>
                <w:rFonts w:ascii="Arial Narrow" w:hAnsi="Arial Narrow"/>
                <w:b/>
                <w:u w:val="single"/>
              </w:rPr>
              <w:t>OMOGOČATI MORA:</w:t>
            </w:r>
          </w:p>
          <w:p w:rsidR="00BD49D1" w:rsidRPr="00A1450E" w:rsidRDefault="00BD49D1" w:rsidP="00BD49D1">
            <w:pPr>
              <w:rPr>
                <w:rFonts w:ascii="Arial Narrow" w:hAnsi="Arial Narrow"/>
                <w:b/>
                <w:u w:val="single"/>
              </w:rPr>
            </w:pPr>
          </w:p>
          <w:p w:rsidR="00BD49D1" w:rsidRPr="00A1450E" w:rsidRDefault="00BD49D1" w:rsidP="00BD49D1">
            <w:pPr>
              <w:rPr>
                <w:rFonts w:ascii="Arial Narrow" w:hAnsi="Arial Narrow"/>
                <w:b/>
                <w:u w:val="single"/>
              </w:rPr>
            </w:pPr>
            <w:r w:rsidRPr="00A1450E">
              <w:rPr>
                <w:rFonts w:ascii="Arial Narrow" w:hAnsi="Arial Narrow"/>
                <w:b/>
                <w:u w:val="single"/>
              </w:rPr>
              <w:t>Nastavitve injiciranja (varčevanje s časom)</w:t>
            </w:r>
          </w:p>
          <w:p w:rsidR="00BD49D1" w:rsidRPr="00A1450E" w:rsidRDefault="00BD49D1" w:rsidP="00BD49D1">
            <w:pPr>
              <w:pStyle w:val="Odstavekseznama"/>
              <w:numPr>
                <w:ilvl w:val="0"/>
                <w:numId w:val="3"/>
              </w:numPr>
              <w:rPr>
                <w:rFonts w:ascii="Arial Narrow" w:hAnsi="Arial Narrow"/>
                <w:lang w:val="sl-SI"/>
              </w:rPr>
            </w:pPr>
            <w:r w:rsidRPr="00A1450E">
              <w:rPr>
                <w:rFonts w:ascii="Arial Narrow" w:hAnsi="Arial Narrow"/>
                <w:lang w:val="sl-SI"/>
              </w:rPr>
              <w:t>Manual control of Syringe Advance/Retract</w:t>
            </w:r>
          </w:p>
          <w:p w:rsidR="00BD49D1" w:rsidRPr="00A1450E" w:rsidRDefault="00BD49D1" w:rsidP="00BD49D1">
            <w:pPr>
              <w:pStyle w:val="Odstavekseznama"/>
              <w:numPr>
                <w:ilvl w:val="0"/>
                <w:numId w:val="3"/>
              </w:numPr>
              <w:rPr>
                <w:rFonts w:ascii="Arial Narrow" w:hAnsi="Arial Narrow"/>
                <w:lang w:val="sl-SI"/>
              </w:rPr>
            </w:pPr>
            <w:r w:rsidRPr="00A1450E">
              <w:rPr>
                <w:rFonts w:ascii="Arial Narrow" w:hAnsi="Arial Narrow"/>
                <w:lang w:val="sl-SI"/>
              </w:rPr>
              <w:t>One-Touch full Extention/Retration of Syringe</w:t>
            </w:r>
          </w:p>
          <w:p w:rsidR="00BD49D1" w:rsidRPr="00A1450E" w:rsidRDefault="00BD49D1" w:rsidP="00BD49D1">
            <w:pPr>
              <w:pStyle w:val="Odstavekseznama"/>
              <w:numPr>
                <w:ilvl w:val="0"/>
                <w:numId w:val="3"/>
              </w:numPr>
              <w:rPr>
                <w:rFonts w:ascii="Arial Narrow" w:hAnsi="Arial Narrow"/>
                <w:lang w:val="sl-SI"/>
              </w:rPr>
            </w:pPr>
            <w:r w:rsidRPr="00A1450E">
              <w:rPr>
                <w:rFonts w:ascii="Arial Narrow" w:hAnsi="Arial Narrow"/>
                <w:lang w:val="sl-SI"/>
              </w:rPr>
              <w:t>Auto Initialize Syringe</w:t>
            </w:r>
          </w:p>
          <w:p w:rsidR="00BD49D1" w:rsidRPr="00A1450E" w:rsidRDefault="00BD49D1" w:rsidP="00BD49D1">
            <w:pPr>
              <w:pStyle w:val="Odstavekseznama"/>
              <w:numPr>
                <w:ilvl w:val="0"/>
                <w:numId w:val="3"/>
              </w:numPr>
              <w:rPr>
                <w:rFonts w:ascii="Arial Narrow" w:hAnsi="Arial Narrow"/>
                <w:lang w:val="sl-SI"/>
              </w:rPr>
            </w:pPr>
            <w:r w:rsidRPr="00A1450E">
              <w:rPr>
                <w:rFonts w:ascii="Arial Narrow" w:hAnsi="Arial Narrow"/>
                <w:lang w:val="sl-SI"/>
              </w:rPr>
              <w:t>Autofill</w:t>
            </w:r>
          </w:p>
          <w:p w:rsidR="00BD49D1" w:rsidRPr="00A1450E" w:rsidRDefault="00BD49D1" w:rsidP="00BD49D1">
            <w:pPr>
              <w:pStyle w:val="Odstavekseznama"/>
              <w:numPr>
                <w:ilvl w:val="0"/>
                <w:numId w:val="3"/>
              </w:numPr>
              <w:rPr>
                <w:rFonts w:ascii="Arial Narrow" w:hAnsi="Arial Narrow"/>
                <w:lang w:val="sl-SI"/>
              </w:rPr>
            </w:pPr>
            <w:r w:rsidRPr="00A1450E">
              <w:rPr>
                <w:rFonts w:ascii="Arial Narrow" w:hAnsi="Arial Narrow"/>
                <w:lang w:val="sl-SI"/>
              </w:rPr>
              <w:t>Auto Prime</w:t>
            </w:r>
          </w:p>
          <w:p w:rsidR="00BD49D1" w:rsidRPr="00A1450E" w:rsidRDefault="00BD49D1" w:rsidP="00BD49D1">
            <w:pPr>
              <w:rPr>
                <w:rFonts w:ascii="Arial Narrow" w:hAnsi="Arial Narrow"/>
                <w:b/>
                <w:u w:val="single"/>
              </w:rPr>
            </w:pPr>
            <w:r w:rsidRPr="00A1450E">
              <w:rPr>
                <w:rFonts w:ascii="Arial Narrow" w:hAnsi="Arial Narrow"/>
                <w:b/>
                <w:u w:val="single"/>
              </w:rPr>
              <w:t>Kontrola injektorja</w:t>
            </w:r>
          </w:p>
          <w:p w:rsidR="00BD49D1" w:rsidRPr="00A1450E" w:rsidRDefault="00BD49D1" w:rsidP="00BD49D1">
            <w:pPr>
              <w:pStyle w:val="Odstavekseznama"/>
              <w:numPr>
                <w:ilvl w:val="0"/>
                <w:numId w:val="4"/>
              </w:numPr>
              <w:rPr>
                <w:rFonts w:ascii="Arial Narrow" w:hAnsi="Arial Narrow"/>
                <w:lang w:val="sl-SI"/>
              </w:rPr>
            </w:pPr>
            <w:r w:rsidRPr="00A1450E">
              <w:rPr>
                <w:rFonts w:ascii="Arial Narrow" w:hAnsi="Arial Narrow"/>
                <w:lang w:val="sl-SI"/>
              </w:rPr>
              <w:t>Abort/stop mehanizem na glavi injektora</w:t>
            </w:r>
          </w:p>
          <w:p w:rsidR="00BD49D1" w:rsidRPr="00A1450E" w:rsidRDefault="00BD49D1" w:rsidP="00BD49D1">
            <w:pPr>
              <w:pStyle w:val="Odstavekseznama"/>
              <w:numPr>
                <w:ilvl w:val="0"/>
                <w:numId w:val="4"/>
              </w:numPr>
              <w:rPr>
                <w:rFonts w:ascii="Arial Narrow" w:hAnsi="Arial Narrow"/>
                <w:lang w:val="sl-SI"/>
              </w:rPr>
            </w:pPr>
            <w:r w:rsidRPr="00A1450E">
              <w:rPr>
                <w:rFonts w:ascii="Arial Narrow" w:hAnsi="Arial Narrow"/>
                <w:lang w:val="sl-SI"/>
              </w:rPr>
              <w:t>Start/hold/resume mehanizem na glavi injektora</w:t>
            </w:r>
          </w:p>
          <w:p w:rsidR="00BD49D1" w:rsidRPr="00A1450E" w:rsidRDefault="00BD49D1" w:rsidP="00BD49D1">
            <w:pPr>
              <w:pStyle w:val="Odstavekseznama"/>
              <w:numPr>
                <w:ilvl w:val="0"/>
                <w:numId w:val="4"/>
              </w:numPr>
              <w:rPr>
                <w:rFonts w:ascii="Arial Narrow" w:hAnsi="Arial Narrow"/>
                <w:lang w:val="sl-SI"/>
              </w:rPr>
            </w:pPr>
            <w:r w:rsidRPr="00A1450E">
              <w:rPr>
                <w:rFonts w:ascii="Arial Narrow" w:hAnsi="Arial Narrow"/>
                <w:lang w:val="sl-SI"/>
              </w:rPr>
              <w:t>Arm/disarm mehanizem na glavi injektorja</w:t>
            </w:r>
          </w:p>
          <w:p w:rsidR="00BD49D1" w:rsidRPr="00A1450E" w:rsidRDefault="00BD49D1" w:rsidP="00BD49D1">
            <w:pPr>
              <w:pStyle w:val="Odstavekseznama"/>
              <w:numPr>
                <w:ilvl w:val="0"/>
                <w:numId w:val="4"/>
              </w:numPr>
              <w:rPr>
                <w:rFonts w:ascii="Arial Narrow" w:hAnsi="Arial Narrow"/>
                <w:lang w:val="sl-SI"/>
              </w:rPr>
            </w:pPr>
            <w:r w:rsidRPr="00A1450E">
              <w:rPr>
                <w:rFonts w:ascii="Arial Narrow" w:hAnsi="Arial Narrow"/>
                <w:lang w:val="sl-SI"/>
              </w:rPr>
              <w:t>Syringe sensing mehanizem</w:t>
            </w:r>
          </w:p>
          <w:p w:rsidR="00BD49D1" w:rsidRPr="00A1450E" w:rsidRDefault="00BD49D1" w:rsidP="00BD49D1">
            <w:pPr>
              <w:pStyle w:val="Odstavekseznama"/>
              <w:numPr>
                <w:ilvl w:val="0"/>
                <w:numId w:val="4"/>
              </w:numPr>
              <w:rPr>
                <w:rFonts w:ascii="Arial Narrow" w:hAnsi="Arial Narrow"/>
                <w:lang w:val="sl-SI"/>
              </w:rPr>
            </w:pPr>
            <w:r w:rsidRPr="00A1450E">
              <w:rPr>
                <w:rFonts w:ascii="Arial Narrow" w:hAnsi="Arial Narrow"/>
                <w:lang w:val="sl-SI"/>
              </w:rPr>
              <w:t xml:space="preserve">Display Remaining Volume (pokazatelj trenutnega volumna v </w:t>
            </w:r>
            <w:r w:rsidRPr="00A1450E">
              <w:rPr>
                <w:rFonts w:ascii="Arial Narrow" w:hAnsi="Arial Narrow"/>
                <w:lang w:val="sl-SI"/>
              </w:rPr>
              <w:lastRenderedPageBreak/>
              <w:t>brizgi)</w:t>
            </w:r>
          </w:p>
          <w:p w:rsidR="00BD49D1" w:rsidRPr="00A1450E" w:rsidRDefault="00BD49D1" w:rsidP="00BD49D1">
            <w:pPr>
              <w:rPr>
                <w:rFonts w:ascii="Arial Narrow" w:hAnsi="Arial Narrow"/>
                <w:b/>
                <w:u w:val="single"/>
              </w:rPr>
            </w:pPr>
            <w:r w:rsidRPr="00A1450E">
              <w:rPr>
                <w:rFonts w:ascii="Arial Narrow" w:hAnsi="Arial Narrow"/>
                <w:b/>
                <w:u w:val="single"/>
              </w:rPr>
              <w:t>Monitor v kontrolni sobi je prilagojen uporabniku</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Touch Screen</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Pressure Monitor/Grafični prikaz</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Display Current Protocol (volume, flowrate)</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Display Current Protocol Timing Information</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Display Remaining Volume</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Arm from CRM</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Start/Resume/Hold/Stop/Disarm from CRM</w:t>
            </w:r>
          </w:p>
          <w:p w:rsidR="00BD49D1" w:rsidRPr="00A1450E" w:rsidRDefault="00BD49D1" w:rsidP="00BD49D1">
            <w:pPr>
              <w:pStyle w:val="Odstavekseznama"/>
              <w:numPr>
                <w:ilvl w:val="0"/>
                <w:numId w:val="5"/>
              </w:numPr>
              <w:rPr>
                <w:rFonts w:ascii="Arial Narrow" w:hAnsi="Arial Narrow"/>
                <w:lang w:val="sl-SI"/>
              </w:rPr>
            </w:pPr>
            <w:r w:rsidRPr="00A1450E">
              <w:rPr>
                <w:rFonts w:ascii="Arial Narrow" w:hAnsi="Arial Narrow"/>
                <w:lang w:val="sl-SI"/>
              </w:rPr>
              <w:t>Abort Mechanism</w:t>
            </w:r>
          </w:p>
          <w:p w:rsidR="00233B3C" w:rsidRPr="00A1450E" w:rsidRDefault="00BD49D1" w:rsidP="00200E12">
            <w:pPr>
              <w:pStyle w:val="Odstavekseznama"/>
              <w:numPr>
                <w:ilvl w:val="0"/>
                <w:numId w:val="5"/>
              </w:numPr>
              <w:rPr>
                <w:rFonts w:ascii="Arial Narrow" w:hAnsi="Arial Narrow"/>
                <w:lang w:val="sl-SI"/>
              </w:rPr>
            </w:pPr>
            <w:r w:rsidRPr="00A1450E">
              <w:rPr>
                <w:rFonts w:ascii="Arial Narrow" w:hAnsi="Arial Narrow"/>
                <w:lang w:val="sl-SI"/>
              </w:rPr>
              <w:t>Programmable control room monitor</w:t>
            </w:r>
          </w:p>
        </w:tc>
        <w:tc>
          <w:tcPr>
            <w:tcW w:w="4450"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r>
      <w:tr w:rsidR="00856BB9" w:rsidRPr="00A1450E" w:rsidTr="00380692">
        <w:tc>
          <w:tcPr>
            <w:tcW w:w="718" w:type="dxa"/>
            <w:tcBorders>
              <w:top w:val="single" w:sz="4" w:space="0" w:color="auto"/>
              <w:left w:val="single" w:sz="4" w:space="0" w:color="auto"/>
              <w:bottom w:val="single" w:sz="4" w:space="0" w:color="auto"/>
              <w:right w:val="single" w:sz="4" w:space="0" w:color="auto"/>
            </w:tcBorders>
          </w:tcPr>
          <w:p w:rsidR="00856BB9" w:rsidRPr="00A1450E" w:rsidRDefault="006C684B" w:rsidP="00CC5CDB">
            <w:pPr>
              <w:rPr>
                <w:rFonts w:ascii="Arial Narrow" w:hAnsi="Arial Narrow"/>
                <w:b/>
              </w:rPr>
            </w:pPr>
            <w:r w:rsidRPr="00A1450E">
              <w:rPr>
                <w:rFonts w:ascii="Arial Narrow" w:hAnsi="Arial Narrow"/>
                <w:b/>
              </w:rPr>
              <w:lastRenderedPageBreak/>
              <w:t>2</w:t>
            </w:r>
            <w:r w:rsidR="00F62D6D" w:rsidRPr="00A1450E">
              <w:rPr>
                <w:rFonts w:ascii="Arial Narrow" w:hAnsi="Arial Narrow"/>
                <w:b/>
              </w:rPr>
              <w:t>6</w:t>
            </w:r>
          </w:p>
        </w:tc>
        <w:tc>
          <w:tcPr>
            <w:tcW w:w="6307" w:type="dxa"/>
            <w:tcBorders>
              <w:top w:val="single" w:sz="4" w:space="0" w:color="auto"/>
              <w:left w:val="single" w:sz="4" w:space="0" w:color="auto"/>
              <w:bottom w:val="single" w:sz="4" w:space="0" w:color="auto"/>
              <w:right w:val="single" w:sz="4" w:space="0" w:color="auto"/>
            </w:tcBorders>
          </w:tcPr>
          <w:p w:rsidR="00856BB9" w:rsidRPr="00C6667F" w:rsidRDefault="007A1533" w:rsidP="00CC5CDB">
            <w:pPr>
              <w:rPr>
                <w:rFonts w:ascii="Arial Narrow" w:hAnsi="Arial Narrow"/>
                <w:color w:val="000000"/>
              </w:rPr>
            </w:pPr>
            <w:r w:rsidRPr="00C6667F">
              <w:rPr>
                <w:rFonts w:ascii="Arial Narrow" w:hAnsi="Arial Narrow"/>
                <w:bCs/>
              </w:rPr>
              <w:t xml:space="preserve">DICOM STANDARDI - </w:t>
            </w:r>
            <w:r w:rsidRPr="00C6667F">
              <w:rPr>
                <w:rFonts w:ascii="Arial Narrow" w:hAnsi="Arial Narrow"/>
                <w:color w:val="000000"/>
              </w:rPr>
              <w:t>mogočeni morajo vsaj naslednji biti standardi:</w:t>
            </w:r>
          </w:p>
        </w:tc>
        <w:tc>
          <w:tcPr>
            <w:tcW w:w="4450"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856BB9" w:rsidRPr="00A1450E" w:rsidRDefault="00856BB9" w:rsidP="00CC5CDB">
            <w:pPr>
              <w:rPr>
                <w:rFonts w:ascii="Arial Narrow" w:hAnsi="Arial Narrow"/>
                <w:b/>
              </w:rPr>
            </w:pPr>
          </w:p>
        </w:tc>
      </w:tr>
      <w:tr w:rsidR="00380692" w:rsidRPr="00A1450E" w:rsidTr="00380692">
        <w:tc>
          <w:tcPr>
            <w:tcW w:w="718" w:type="dxa"/>
            <w:tcBorders>
              <w:top w:val="single" w:sz="4" w:space="0" w:color="auto"/>
              <w:left w:val="single" w:sz="4" w:space="0" w:color="auto"/>
              <w:bottom w:val="single" w:sz="4" w:space="0" w:color="auto"/>
              <w:right w:val="single" w:sz="4" w:space="0" w:color="auto"/>
            </w:tcBorders>
          </w:tcPr>
          <w:p w:rsidR="00380692" w:rsidRPr="00A1450E" w:rsidRDefault="00F62D6D" w:rsidP="00CC5CDB">
            <w:pPr>
              <w:rPr>
                <w:rFonts w:ascii="Arial Narrow" w:hAnsi="Arial Narrow"/>
                <w:color w:val="000000"/>
              </w:rPr>
            </w:pPr>
            <w:r w:rsidRPr="00A1450E">
              <w:rPr>
                <w:rFonts w:ascii="Arial Narrow" w:hAnsi="Arial Narrow"/>
                <w:color w:val="000000"/>
                <w:sz w:val="22"/>
                <w:szCs w:val="22"/>
              </w:rPr>
              <w:t>26</w:t>
            </w:r>
            <w:r w:rsidR="00380692" w:rsidRPr="00A1450E">
              <w:rPr>
                <w:rFonts w:ascii="Arial Narrow" w:hAnsi="Arial Narrow"/>
                <w:color w:val="000000"/>
                <w:sz w:val="22"/>
                <w:szCs w:val="22"/>
              </w:rPr>
              <w:t>.1.</w:t>
            </w:r>
          </w:p>
        </w:tc>
        <w:tc>
          <w:tcPr>
            <w:tcW w:w="6307" w:type="dxa"/>
            <w:tcBorders>
              <w:top w:val="single" w:sz="4" w:space="0" w:color="auto"/>
              <w:left w:val="single" w:sz="4" w:space="0" w:color="auto"/>
              <w:bottom w:val="single" w:sz="4" w:space="0" w:color="auto"/>
              <w:right w:val="single" w:sz="4" w:space="0" w:color="auto"/>
            </w:tcBorders>
          </w:tcPr>
          <w:p w:rsidR="00380692" w:rsidRPr="00C6667F" w:rsidRDefault="00380692" w:rsidP="00CC5CDB">
            <w:pPr>
              <w:rPr>
                <w:rFonts w:ascii="Arial Narrow" w:hAnsi="Arial Narrow"/>
                <w:bCs/>
                <w:color w:val="000000"/>
              </w:rPr>
            </w:pPr>
            <w:r w:rsidRPr="00C6667F">
              <w:rPr>
                <w:rFonts w:ascii="Arial Narrow" w:hAnsi="Arial Narrow"/>
                <w:bCs/>
                <w:color w:val="000000"/>
              </w:rPr>
              <w:t>DICOM OMREŽNE POVEZAVE</w:t>
            </w:r>
          </w:p>
        </w:tc>
        <w:tc>
          <w:tcPr>
            <w:tcW w:w="4450" w:type="dxa"/>
            <w:tcBorders>
              <w:top w:val="single" w:sz="4" w:space="0" w:color="auto"/>
              <w:left w:val="single" w:sz="4" w:space="0" w:color="auto"/>
              <w:bottom w:val="single" w:sz="4" w:space="0" w:color="auto"/>
              <w:right w:val="single" w:sz="4" w:space="0" w:color="auto"/>
            </w:tcBorders>
          </w:tcPr>
          <w:p w:rsidR="00380692" w:rsidRPr="00A1450E" w:rsidRDefault="0038069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380692" w:rsidRPr="00A1450E" w:rsidRDefault="00380692" w:rsidP="00CC5CDB">
            <w:pPr>
              <w:rPr>
                <w:rFonts w:ascii="Arial Narrow" w:hAnsi="Arial Narrow"/>
                <w:b/>
              </w:rPr>
            </w:pPr>
          </w:p>
        </w:tc>
      </w:tr>
      <w:tr w:rsidR="005C34C2" w:rsidRPr="00A1450E" w:rsidTr="00380692">
        <w:tc>
          <w:tcPr>
            <w:tcW w:w="718" w:type="dxa"/>
            <w:tcBorders>
              <w:top w:val="single" w:sz="4" w:space="0" w:color="auto"/>
              <w:left w:val="single" w:sz="4" w:space="0" w:color="auto"/>
              <w:bottom w:val="single" w:sz="4" w:space="0" w:color="auto"/>
              <w:right w:val="single" w:sz="4" w:space="0" w:color="auto"/>
            </w:tcBorders>
          </w:tcPr>
          <w:p w:rsidR="005C34C2" w:rsidRPr="00A1450E" w:rsidRDefault="00F62D6D">
            <w:r w:rsidRPr="00A1450E">
              <w:rPr>
                <w:rFonts w:ascii="Arial Narrow" w:hAnsi="Arial Narrow"/>
                <w:color w:val="000000"/>
                <w:sz w:val="22"/>
                <w:szCs w:val="22"/>
              </w:rPr>
              <w:t>26</w:t>
            </w:r>
            <w:r w:rsidR="005C34C2" w:rsidRPr="00A1450E">
              <w:rPr>
                <w:rFonts w:ascii="Arial Narrow" w:hAnsi="Arial Narrow"/>
                <w:color w:val="000000"/>
                <w:sz w:val="22"/>
                <w:szCs w:val="22"/>
              </w:rPr>
              <w:t>.2.</w:t>
            </w:r>
          </w:p>
        </w:tc>
        <w:tc>
          <w:tcPr>
            <w:tcW w:w="6307" w:type="dxa"/>
            <w:tcBorders>
              <w:top w:val="single" w:sz="4" w:space="0" w:color="auto"/>
              <w:left w:val="single" w:sz="4" w:space="0" w:color="auto"/>
              <w:bottom w:val="single" w:sz="4" w:space="0" w:color="auto"/>
              <w:right w:val="single" w:sz="4" w:space="0" w:color="auto"/>
            </w:tcBorders>
          </w:tcPr>
          <w:p w:rsidR="005C34C2" w:rsidRPr="00C6667F" w:rsidRDefault="005C34C2" w:rsidP="00CC5CDB">
            <w:pPr>
              <w:rPr>
                <w:rFonts w:ascii="Arial Narrow" w:hAnsi="Arial Narrow"/>
                <w:bCs/>
                <w:color w:val="000000"/>
              </w:rPr>
            </w:pPr>
            <w:r w:rsidRPr="00C6667F">
              <w:rPr>
                <w:rFonts w:ascii="Arial Narrow" w:hAnsi="Arial Narrow"/>
                <w:bCs/>
                <w:color w:val="000000"/>
              </w:rPr>
              <w:t>DICOM SEND/StC</w:t>
            </w:r>
          </w:p>
        </w:tc>
        <w:tc>
          <w:tcPr>
            <w:tcW w:w="4450"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r>
      <w:tr w:rsidR="005C34C2" w:rsidRPr="00A1450E" w:rsidTr="00380692">
        <w:tc>
          <w:tcPr>
            <w:tcW w:w="718" w:type="dxa"/>
            <w:tcBorders>
              <w:top w:val="single" w:sz="4" w:space="0" w:color="auto"/>
              <w:left w:val="single" w:sz="4" w:space="0" w:color="auto"/>
              <w:bottom w:val="single" w:sz="4" w:space="0" w:color="auto"/>
              <w:right w:val="single" w:sz="4" w:space="0" w:color="auto"/>
            </w:tcBorders>
          </w:tcPr>
          <w:p w:rsidR="005C34C2" w:rsidRPr="00A1450E" w:rsidRDefault="00F62D6D">
            <w:r w:rsidRPr="00A1450E">
              <w:rPr>
                <w:rFonts w:ascii="Arial Narrow" w:hAnsi="Arial Narrow"/>
                <w:color w:val="000000"/>
                <w:sz w:val="22"/>
                <w:szCs w:val="22"/>
              </w:rPr>
              <w:t>26</w:t>
            </w:r>
            <w:r w:rsidR="005C34C2" w:rsidRPr="00A1450E">
              <w:rPr>
                <w:rFonts w:ascii="Arial Narrow" w:hAnsi="Arial Narrow"/>
                <w:color w:val="000000"/>
                <w:sz w:val="22"/>
                <w:szCs w:val="22"/>
              </w:rPr>
              <w:t>.3.</w:t>
            </w:r>
          </w:p>
        </w:tc>
        <w:tc>
          <w:tcPr>
            <w:tcW w:w="6307" w:type="dxa"/>
            <w:tcBorders>
              <w:top w:val="single" w:sz="4" w:space="0" w:color="auto"/>
              <w:left w:val="single" w:sz="4" w:space="0" w:color="auto"/>
              <w:bottom w:val="single" w:sz="4" w:space="0" w:color="auto"/>
              <w:right w:val="single" w:sz="4" w:space="0" w:color="auto"/>
            </w:tcBorders>
          </w:tcPr>
          <w:p w:rsidR="005C34C2" w:rsidRPr="00C6667F" w:rsidRDefault="005C34C2" w:rsidP="00CC5CDB">
            <w:pPr>
              <w:rPr>
                <w:rFonts w:ascii="Arial Narrow" w:hAnsi="Arial Narrow"/>
                <w:bCs/>
                <w:color w:val="000000"/>
              </w:rPr>
            </w:pPr>
            <w:r w:rsidRPr="00C6667F">
              <w:rPr>
                <w:rFonts w:ascii="Arial Narrow" w:hAnsi="Arial Narrow"/>
                <w:bCs/>
                <w:color w:val="000000"/>
              </w:rPr>
              <w:t>DICOM PRINT</w:t>
            </w:r>
          </w:p>
        </w:tc>
        <w:tc>
          <w:tcPr>
            <w:tcW w:w="4450"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r>
      <w:tr w:rsidR="005C34C2" w:rsidRPr="00A1450E" w:rsidTr="00380692">
        <w:tc>
          <w:tcPr>
            <w:tcW w:w="718" w:type="dxa"/>
            <w:tcBorders>
              <w:top w:val="single" w:sz="4" w:space="0" w:color="auto"/>
              <w:left w:val="single" w:sz="4" w:space="0" w:color="auto"/>
              <w:bottom w:val="single" w:sz="4" w:space="0" w:color="auto"/>
              <w:right w:val="single" w:sz="4" w:space="0" w:color="auto"/>
            </w:tcBorders>
          </w:tcPr>
          <w:p w:rsidR="005C34C2" w:rsidRPr="00A1450E" w:rsidRDefault="00F62D6D">
            <w:r w:rsidRPr="00A1450E">
              <w:rPr>
                <w:rFonts w:ascii="Arial Narrow" w:hAnsi="Arial Narrow"/>
                <w:color w:val="000000"/>
                <w:sz w:val="22"/>
                <w:szCs w:val="22"/>
              </w:rPr>
              <w:t>26</w:t>
            </w:r>
            <w:r w:rsidR="005C34C2" w:rsidRPr="00A1450E">
              <w:rPr>
                <w:rFonts w:ascii="Arial Narrow" w:hAnsi="Arial Narrow"/>
                <w:color w:val="000000"/>
                <w:sz w:val="22"/>
                <w:szCs w:val="22"/>
              </w:rPr>
              <w:t>.4.</w:t>
            </w:r>
          </w:p>
        </w:tc>
        <w:tc>
          <w:tcPr>
            <w:tcW w:w="6307" w:type="dxa"/>
            <w:tcBorders>
              <w:top w:val="single" w:sz="4" w:space="0" w:color="auto"/>
              <w:left w:val="single" w:sz="4" w:space="0" w:color="auto"/>
              <w:bottom w:val="single" w:sz="4" w:space="0" w:color="auto"/>
              <w:right w:val="single" w:sz="4" w:space="0" w:color="auto"/>
            </w:tcBorders>
          </w:tcPr>
          <w:p w:rsidR="005C34C2" w:rsidRPr="00C6667F" w:rsidRDefault="005C34C2" w:rsidP="00CC5CDB">
            <w:pPr>
              <w:rPr>
                <w:rFonts w:ascii="Arial Narrow" w:hAnsi="Arial Narrow"/>
                <w:bCs/>
                <w:color w:val="000000"/>
              </w:rPr>
            </w:pPr>
            <w:r w:rsidRPr="00C6667F">
              <w:rPr>
                <w:rFonts w:ascii="Arial Narrow" w:hAnsi="Arial Narrow"/>
                <w:bCs/>
                <w:color w:val="000000"/>
              </w:rPr>
              <w:t>DICOM QUERY/RETRIEVE</w:t>
            </w:r>
          </w:p>
        </w:tc>
        <w:tc>
          <w:tcPr>
            <w:tcW w:w="4450"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r>
      <w:tr w:rsidR="005C34C2" w:rsidRPr="00A1450E" w:rsidTr="00380692">
        <w:tc>
          <w:tcPr>
            <w:tcW w:w="718" w:type="dxa"/>
            <w:tcBorders>
              <w:top w:val="single" w:sz="4" w:space="0" w:color="auto"/>
              <w:left w:val="single" w:sz="4" w:space="0" w:color="auto"/>
              <w:bottom w:val="single" w:sz="4" w:space="0" w:color="auto"/>
              <w:right w:val="single" w:sz="4" w:space="0" w:color="auto"/>
            </w:tcBorders>
          </w:tcPr>
          <w:p w:rsidR="005C34C2" w:rsidRPr="00A1450E" w:rsidRDefault="00F62D6D">
            <w:r w:rsidRPr="00A1450E">
              <w:rPr>
                <w:rFonts w:ascii="Arial Narrow" w:hAnsi="Arial Narrow"/>
                <w:color w:val="000000"/>
                <w:sz w:val="22"/>
                <w:szCs w:val="22"/>
              </w:rPr>
              <w:t>26</w:t>
            </w:r>
            <w:r w:rsidR="005C34C2" w:rsidRPr="00A1450E">
              <w:rPr>
                <w:rFonts w:ascii="Arial Narrow" w:hAnsi="Arial Narrow"/>
                <w:color w:val="000000"/>
                <w:sz w:val="22"/>
                <w:szCs w:val="22"/>
              </w:rPr>
              <w:t>.5.</w:t>
            </w:r>
          </w:p>
        </w:tc>
        <w:tc>
          <w:tcPr>
            <w:tcW w:w="6307" w:type="dxa"/>
            <w:tcBorders>
              <w:top w:val="single" w:sz="4" w:space="0" w:color="auto"/>
              <w:left w:val="single" w:sz="4" w:space="0" w:color="auto"/>
              <w:bottom w:val="single" w:sz="4" w:space="0" w:color="auto"/>
              <w:right w:val="single" w:sz="4" w:space="0" w:color="auto"/>
            </w:tcBorders>
          </w:tcPr>
          <w:p w:rsidR="005C34C2" w:rsidRPr="00C6667F" w:rsidRDefault="005C34C2" w:rsidP="00CC5CDB">
            <w:pPr>
              <w:rPr>
                <w:rFonts w:ascii="Arial Narrow" w:hAnsi="Arial Narrow"/>
                <w:bCs/>
                <w:color w:val="000000"/>
              </w:rPr>
            </w:pPr>
            <w:r w:rsidRPr="00C6667F">
              <w:rPr>
                <w:rFonts w:ascii="Arial Narrow" w:hAnsi="Arial Narrow"/>
                <w:bCs/>
                <w:color w:val="000000"/>
              </w:rPr>
              <w:t>DICOM WORKLIST/MMPS</w:t>
            </w:r>
          </w:p>
        </w:tc>
        <w:tc>
          <w:tcPr>
            <w:tcW w:w="4450"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r>
      <w:tr w:rsidR="005C34C2" w:rsidRPr="00A1450E" w:rsidTr="00380692">
        <w:tc>
          <w:tcPr>
            <w:tcW w:w="718" w:type="dxa"/>
            <w:tcBorders>
              <w:top w:val="single" w:sz="4" w:space="0" w:color="auto"/>
              <w:left w:val="single" w:sz="4" w:space="0" w:color="auto"/>
              <w:bottom w:val="single" w:sz="4" w:space="0" w:color="auto"/>
              <w:right w:val="single" w:sz="4" w:space="0" w:color="auto"/>
            </w:tcBorders>
          </w:tcPr>
          <w:p w:rsidR="005C34C2" w:rsidRPr="00A1450E" w:rsidRDefault="00F62D6D">
            <w:r w:rsidRPr="00A1450E">
              <w:rPr>
                <w:rFonts w:ascii="Arial Narrow" w:hAnsi="Arial Narrow"/>
                <w:color w:val="000000"/>
                <w:sz w:val="22"/>
                <w:szCs w:val="22"/>
              </w:rPr>
              <w:t>26</w:t>
            </w:r>
            <w:r w:rsidR="005C34C2" w:rsidRPr="00A1450E">
              <w:rPr>
                <w:rFonts w:ascii="Arial Narrow" w:hAnsi="Arial Narrow"/>
                <w:color w:val="000000"/>
                <w:sz w:val="22"/>
                <w:szCs w:val="22"/>
              </w:rPr>
              <w:t>.6.</w:t>
            </w:r>
          </w:p>
        </w:tc>
        <w:tc>
          <w:tcPr>
            <w:tcW w:w="6307" w:type="dxa"/>
            <w:tcBorders>
              <w:top w:val="single" w:sz="4" w:space="0" w:color="auto"/>
              <w:left w:val="single" w:sz="4" w:space="0" w:color="auto"/>
              <w:bottom w:val="single" w:sz="4" w:space="0" w:color="auto"/>
              <w:right w:val="single" w:sz="4" w:space="0" w:color="auto"/>
            </w:tcBorders>
          </w:tcPr>
          <w:p w:rsidR="005C34C2" w:rsidRPr="00C6667F" w:rsidRDefault="005C34C2" w:rsidP="00CC5CDB">
            <w:pPr>
              <w:rPr>
                <w:rFonts w:ascii="Arial Narrow" w:hAnsi="Arial Narrow"/>
                <w:bCs/>
                <w:color w:val="000000"/>
              </w:rPr>
            </w:pPr>
            <w:r w:rsidRPr="00C6667F">
              <w:rPr>
                <w:rFonts w:ascii="Arial Narrow" w:hAnsi="Arial Narrow"/>
                <w:bCs/>
                <w:color w:val="000000"/>
              </w:rPr>
              <w:t>DICOM DOSE STRUCTURED REPORT</w:t>
            </w:r>
          </w:p>
        </w:tc>
        <w:tc>
          <w:tcPr>
            <w:tcW w:w="4450"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r>
      <w:tr w:rsidR="005C34C2" w:rsidRPr="00A1450E" w:rsidTr="00380692">
        <w:tc>
          <w:tcPr>
            <w:tcW w:w="718" w:type="dxa"/>
            <w:tcBorders>
              <w:top w:val="single" w:sz="4" w:space="0" w:color="auto"/>
              <w:left w:val="single" w:sz="4" w:space="0" w:color="auto"/>
              <w:bottom w:val="single" w:sz="4" w:space="0" w:color="auto"/>
              <w:right w:val="single" w:sz="4" w:space="0" w:color="auto"/>
            </w:tcBorders>
          </w:tcPr>
          <w:p w:rsidR="005C34C2" w:rsidRPr="00A1450E" w:rsidRDefault="005C34C2" w:rsidP="00F62D6D">
            <w:r w:rsidRPr="00A1450E">
              <w:rPr>
                <w:rFonts w:ascii="Arial Narrow" w:hAnsi="Arial Narrow"/>
                <w:color w:val="000000"/>
                <w:sz w:val="22"/>
                <w:szCs w:val="22"/>
              </w:rPr>
              <w:t>2</w:t>
            </w:r>
            <w:r w:rsidR="00F62D6D" w:rsidRPr="00A1450E">
              <w:rPr>
                <w:rFonts w:ascii="Arial Narrow" w:hAnsi="Arial Narrow"/>
                <w:color w:val="000000"/>
                <w:sz w:val="22"/>
                <w:szCs w:val="22"/>
              </w:rPr>
              <w:t>6</w:t>
            </w:r>
            <w:r w:rsidRPr="00A1450E">
              <w:rPr>
                <w:rFonts w:ascii="Arial Narrow" w:hAnsi="Arial Narrow"/>
                <w:color w:val="000000"/>
                <w:sz w:val="22"/>
                <w:szCs w:val="22"/>
              </w:rPr>
              <w:t>.7.</w:t>
            </w:r>
          </w:p>
        </w:tc>
        <w:tc>
          <w:tcPr>
            <w:tcW w:w="6307" w:type="dxa"/>
            <w:tcBorders>
              <w:top w:val="single" w:sz="4" w:space="0" w:color="auto"/>
              <w:left w:val="single" w:sz="4" w:space="0" w:color="auto"/>
              <w:bottom w:val="single" w:sz="4" w:space="0" w:color="auto"/>
              <w:right w:val="single" w:sz="4" w:space="0" w:color="auto"/>
            </w:tcBorders>
          </w:tcPr>
          <w:p w:rsidR="005C34C2" w:rsidRPr="00C6667F" w:rsidRDefault="005C34C2" w:rsidP="00CC5CDB">
            <w:pPr>
              <w:rPr>
                <w:rFonts w:ascii="Arial Narrow" w:hAnsi="Arial Narrow"/>
                <w:bCs/>
                <w:color w:val="000000"/>
              </w:rPr>
            </w:pPr>
            <w:r w:rsidRPr="00C6667F">
              <w:rPr>
                <w:rFonts w:ascii="Arial Narrow" w:hAnsi="Arial Narrow"/>
                <w:bCs/>
                <w:color w:val="000000"/>
              </w:rPr>
              <w:t>Popolna integracija z  obstoječimi HIS/RIS in PACS sistemom UKC Lj</w:t>
            </w:r>
            <w:r w:rsidR="005E483A" w:rsidRPr="00C6667F">
              <w:rPr>
                <w:rFonts w:ascii="Arial Narrow" w:hAnsi="Arial Narrow"/>
                <w:bCs/>
                <w:color w:val="000000"/>
              </w:rPr>
              <w:t>ubljana</w:t>
            </w:r>
          </w:p>
        </w:tc>
        <w:tc>
          <w:tcPr>
            <w:tcW w:w="4450"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c>
          <w:tcPr>
            <w:tcW w:w="2552" w:type="dxa"/>
            <w:tcBorders>
              <w:top w:val="single" w:sz="4" w:space="0" w:color="auto"/>
              <w:left w:val="single" w:sz="4" w:space="0" w:color="auto"/>
              <w:bottom w:val="single" w:sz="4" w:space="0" w:color="auto"/>
              <w:right w:val="single" w:sz="4" w:space="0" w:color="auto"/>
            </w:tcBorders>
          </w:tcPr>
          <w:p w:rsidR="005C34C2" w:rsidRPr="00A1450E" w:rsidRDefault="005C34C2" w:rsidP="00CC5CDB">
            <w:pPr>
              <w:rPr>
                <w:rFonts w:ascii="Arial Narrow" w:hAnsi="Arial Narrow"/>
                <w:b/>
              </w:rPr>
            </w:pPr>
          </w:p>
        </w:tc>
      </w:tr>
    </w:tbl>
    <w:p w:rsidR="005E483A" w:rsidRPr="00A1450E" w:rsidRDefault="005E483A"/>
    <w:p w:rsidR="000D4DD1" w:rsidRPr="00A1450E" w:rsidRDefault="000D4DD1" w:rsidP="000D4DD1">
      <w:pPr>
        <w:jc w:val="right"/>
        <w:rPr>
          <w:rFonts w:ascii="Arial Narrow" w:hAnsi="Arial Narrow"/>
        </w:rPr>
      </w:pPr>
      <w:r w:rsidRPr="00A1450E">
        <w:rPr>
          <w:rFonts w:ascii="Arial Narrow" w:hAnsi="Arial Narrow"/>
        </w:rPr>
        <w:t>_____________________________________________</w:t>
      </w:r>
    </w:p>
    <w:p w:rsidR="000D4DD1" w:rsidRPr="00A1450E" w:rsidRDefault="000D4DD1" w:rsidP="000D4DD1">
      <w:pPr>
        <w:jc w:val="right"/>
        <w:rPr>
          <w:rFonts w:ascii="Arial Narrow" w:hAnsi="Arial Narrow"/>
          <w:b/>
          <w:sz w:val="18"/>
          <w:szCs w:val="18"/>
        </w:rPr>
      </w:pPr>
      <w:r w:rsidRPr="00A1450E">
        <w:rPr>
          <w:rFonts w:ascii="Arial Narrow" w:hAnsi="Arial Narrow"/>
          <w:b/>
          <w:sz w:val="18"/>
          <w:szCs w:val="18"/>
        </w:rPr>
        <w:t xml:space="preserve">žig in podpis zakonitega zastopnika/pooblaščene osebe ponudnika </w:t>
      </w:r>
    </w:p>
    <w:p w:rsidR="000D4DD1" w:rsidRPr="00A1450E" w:rsidRDefault="000D4DD1" w:rsidP="000D4DD1">
      <w:pPr>
        <w:jc w:val="right"/>
      </w:pPr>
    </w:p>
    <w:sectPr w:rsidR="000D4DD1" w:rsidRPr="00A1450E" w:rsidSect="007575A6">
      <w:foot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F30" w:rsidRDefault="00E45F30" w:rsidP="005A242C">
      <w:r>
        <w:separator/>
      </w:r>
    </w:p>
  </w:endnote>
  <w:endnote w:type="continuationSeparator" w:id="0">
    <w:p w:rsidR="00E45F30" w:rsidRDefault="00E45F30" w:rsidP="005A242C">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2938"/>
      <w:docPartObj>
        <w:docPartGallery w:val="Page Numbers (Bottom of Page)"/>
        <w:docPartUnique/>
      </w:docPartObj>
    </w:sdtPr>
    <w:sdtContent>
      <w:p w:rsidR="005C7A3D" w:rsidRDefault="0057442C">
        <w:pPr>
          <w:pStyle w:val="Noga"/>
          <w:jc w:val="right"/>
        </w:pPr>
        <w:fldSimple w:instr=" PAGE   \* MERGEFORMAT ">
          <w:r w:rsidR="007D2D4F">
            <w:rPr>
              <w:noProof/>
            </w:rPr>
            <w:t>1</w:t>
          </w:r>
        </w:fldSimple>
      </w:p>
    </w:sdtContent>
  </w:sdt>
  <w:p w:rsidR="005C7A3D" w:rsidRDefault="005C7A3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F30" w:rsidRDefault="00E45F30" w:rsidP="005A242C">
      <w:r>
        <w:separator/>
      </w:r>
    </w:p>
  </w:footnote>
  <w:footnote w:type="continuationSeparator" w:id="0">
    <w:p w:rsidR="00E45F30" w:rsidRDefault="00E45F30" w:rsidP="005A24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F5B8C"/>
    <w:multiLevelType w:val="hybridMultilevel"/>
    <w:tmpl w:val="7056FAC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2FA878E2"/>
    <w:multiLevelType w:val="hybridMultilevel"/>
    <w:tmpl w:val="7056FAC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49C5545C"/>
    <w:multiLevelType w:val="hybridMultilevel"/>
    <w:tmpl w:val="29D40B02"/>
    <w:lvl w:ilvl="0" w:tplc="4C4A111E">
      <w:start w:val="25"/>
      <w:numFmt w:val="bullet"/>
      <w:lvlText w:val="-"/>
      <w:lvlJc w:val="left"/>
      <w:pPr>
        <w:ind w:left="720" w:hanging="360"/>
      </w:pPr>
      <w:rPr>
        <w:rFonts w:ascii="Arial Narrow" w:eastAsia="Times New Roman" w:hAnsi="Arial Narrow" w:cs="Times New Roman"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6BA6136E"/>
    <w:multiLevelType w:val="hybridMultilevel"/>
    <w:tmpl w:val="4EC65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264A42"/>
    <w:multiLevelType w:val="hybridMultilevel"/>
    <w:tmpl w:val="26A85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7C3815"/>
    <w:multiLevelType w:val="hybridMultilevel"/>
    <w:tmpl w:val="6FAA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0"/>
  <w:characterSpacingControl w:val="doNotCompress"/>
  <w:footnotePr>
    <w:footnote w:id="-1"/>
    <w:footnote w:id="0"/>
  </w:footnotePr>
  <w:endnotePr>
    <w:endnote w:id="-1"/>
    <w:endnote w:id="0"/>
  </w:endnotePr>
  <w:compat/>
  <w:rsids>
    <w:rsidRoot w:val="007575A6"/>
    <w:rsid w:val="0002550B"/>
    <w:rsid w:val="00035DED"/>
    <w:rsid w:val="0003725F"/>
    <w:rsid w:val="00055DDD"/>
    <w:rsid w:val="000612B4"/>
    <w:rsid w:val="00071B89"/>
    <w:rsid w:val="00073091"/>
    <w:rsid w:val="00093495"/>
    <w:rsid w:val="00094790"/>
    <w:rsid w:val="0009698B"/>
    <w:rsid w:val="000B1322"/>
    <w:rsid w:val="000B4D74"/>
    <w:rsid w:val="000B7C27"/>
    <w:rsid w:val="000D4DD1"/>
    <w:rsid w:val="000E6BFF"/>
    <w:rsid w:val="000F0CAA"/>
    <w:rsid w:val="000F137F"/>
    <w:rsid w:val="001011E5"/>
    <w:rsid w:val="001046AF"/>
    <w:rsid w:val="0011306A"/>
    <w:rsid w:val="001147BA"/>
    <w:rsid w:val="00124513"/>
    <w:rsid w:val="00137636"/>
    <w:rsid w:val="001379E1"/>
    <w:rsid w:val="001558A5"/>
    <w:rsid w:val="00160E5F"/>
    <w:rsid w:val="001745EA"/>
    <w:rsid w:val="00176275"/>
    <w:rsid w:val="00184B6E"/>
    <w:rsid w:val="001A46DF"/>
    <w:rsid w:val="001A586C"/>
    <w:rsid w:val="001A5F74"/>
    <w:rsid w:val="001B1A93"/>
    <w:rsid w:val="001D1418"/>
    <w:rsid w:val="001D2D28"/>
    <w:rsid w:val="001E02BE"/>
    <w:rsid w:val="001E78FA"/>
    <w:rsid w:val="001F783E"/>
    <w:rsid w:val="00200E12"/>
    <w:rsid w:val="00211C58"/>
    <w:rsid w:val="00217327"/>
    <w:rsid w:val="00222196"/>
    <w:rsid w:val="00231F22"/>
    <w:rsid w:val="00233B3C"/>
    <w:rsid w:val="00234672"/>
    <w:rsid w:val="0025543B"/>
    <w:rsid w:val="002635D1"/>
    <w:rsid w:val="00270509"/>
    <w:rsid w:val="00284907"/>
    <w:rsid w:val="0029309D"/>
    <w:rsid w:val="002A233B"/>
    <w:rsid w:val="002B798C"/>
    <w:rsid w:val="002D7D91"/>
    <w:rsid w:val="002E4186"/>
    <w:rsid w:val="002F1027"/>
    <w:rsid w:val="002F1671"/>
    <w:rsid w:val="00300F7F"/>
    <w:rsid w:val="00301A0A"/>
    <w:rsid w:val="003026BE"/>
    <w:rsid w:val="00302BE9"/>
    <w:rsid w:val="003261F2"/>
    <w:rsid w:val="003305FA"/>
    <w:rsid w:val="003340B1"/>
    <w:rsid w:val="0033528F"/>
    <w:rsid w:val="00336BFF"/>
    <w:rsid w:val="003376CD"/>
    <w:rsid w:val="00344D11"/>
    <w:rsid w:val="00360E6F"/>
    <w:rsid w:val="00365888"/>
    <w:rsid w:val="00367D92"/>
    <w:rsid w:val="00372528"/>
    <w:rsid w:val="0037498F"/>
    <w:rsid w:val="00375E5E"/>
    <w:rsid w:val="00380692"/>
    <w:rsid w:val="00382E20"/>
    <w:rsid w:val="00385261"/>
    <w:rsid w:val="00387464"/>
    <w:rsid w:val="00390803"/>
    <w:rsid w:val="003916D5"/>
    <w:rsid w:val="00394EBE"/>
    <w:rsid w:val="003A6D07"/>
    <w:rsid w:val="003B2665"/>
    <w:rsid w:val="003B28F1"/>
    <w:rsid w:val="003C3BA9"/>
    <w:rsid w:val="003D44EB"/>
    <w:rsid w:val="003D7141"/>
    <w:rsid w:val="003E4249"/>
    <w:rsid w:val="003E6537"/>
    <w:rsid w:val="004010C5"/>
    <w:rsid w:val="004035DC"/>
    <w:rsid w:val="00406E67"/>
    <w:rsid w:val="00410B48"/>
    <w:rsid w:val="004218B3"/>
    <w:rsid w:val="00423E9D"/>
    <w:rsid w:val="004266EF"/>
    <w:rsid w:val="00426C0D"/>
    <w:rsid w:val="004344B4"/>
    <w:rsid w:val="0044347D"/>
    <w:rsid w:val="00445795"/>
    <w:rsid w:val="004526BF"/>
    <w:rsid w:val="00466DD3"/>
    <w:rsid w:val="00470650"/>
    <w:rsid w:val="00484106"/>
    <w:rsid w:val="00490C12"/>
    <w:rsid w:val="004A5E6D"/>
    <w:rsid w:val="004A64B2"/>
    <w:rsid w:val="004C01A6"/>
    <w:rsid w:val="004C6056"/>
    <w:rsid w:val="004D79EA"/>
    <w:rsid w:val="004E280B"/>
    <w:rsid w:val="004E51A3"/>
    <w:rsid w:val="004F46D2"/>
    <w:rsid w:val="00507D34"/>
    <w:rsid w:val="00511FEE"/>
    <w:rsid w:val="005262C6"/>
    <w:rsid w:val="00531A1C"/>
    <w:rsid w:val="00531CF2"/>
    <w:rsid w:val="00537596"/>
    <w:rsid w:val="005554EE"/>
    <w:rsid w:val="00562299"/>
    <w:rsid w:val="0057442C"/>
    <w:rsid w:val="005A242C"/>
    <w:rsid w:val="005C180F"/>
    <w:rsid w:val="005C34C2"/>
    <w:rsid w:val="005C7A3D"/>
    <w:rsid w:val="005D7DC1"/>
    <w:rsid w:val="005E1EE0"/>
    <w:rsid w:val="005E483A"/>
    <w:rsid w:val="005F1F15"/>
    <w:rsid w:val="005F2186"/>
    <w:rsid w:val="005F6258"/>
    <w:rsid w:val="00606B77"/>
    <w:rsid w:val="00607791"/>
    <w:rsid w:val="00615C8F"/>
    <w:rsid w:val="006201E3"/>
    <w:rsid w:val="00626B2F"/>
    <w:rsid w:val="0063345C"/>
    <w:rsid w:val="00651D80"/>
    <w:rsid w:val="00653A34"/>
    <w:rsid w:val="0065648A"/>
    <w:rsid w:val="00657D42"/>
    <w:rsid w:val="0067718A"/>
    <w:rsid w:val="006846A6"/>
    <w:rsid w:val="00684E6D"/>
    <w:rsid w:val="0069545E"/>
    <w:rsid w:val="00697FAC"/>
    <w:rsid w:val="006A1487"/>
    <w:rsid w:val="006A4A7E"/>
    <w:rsid w:val="006A4E3C"/>
    <w:rsid w:val="006C473F"/>
    <w:rsid w:val="006C684B"/>
    <w:rsid w:val="006D0B38"/>
    <w:rsid w:val="006D7515"/>
    <w:rsid w:val="006F3EF1"/>
    <w:rsid w:val="0070616E"/>
    <w:rsid w:val="00706BC6"/>
    <w:rsid w:val="00724F37"/>
    <w:rsid w:val="007356D6"/>
    <w:rsid w:val="00737934"/>
    <w:rsid w:val="007467D2"/>
    <w:rsid w:val="007575A6"/>
    <w:rsid w:val="00762308"/>
    <w:rsid w:val="00762CFC"/>
    <w:rsid w:val="00767DE1"/>
    <w:rsid w:val="00773086"/>
    <w:rsid w:val="0077351E"/>
    <w:rsid w:val="00787DE2"/>
    <w:rsid w:val="007915EE"/>
    <w:rsid w:val="007A0E88"/>
    <w:rsid w:val="007A1533"/>
    <w:rsid w:val="007A2C4C"/>
    <w:rsid w:val="007B68CE"/>
    <w:rsid w:val="007B6F39"/>
    <w:rsid w:val="007C08AA"/>
    <w:rsid w:val="007C2F69"/>
    <w:rsid w:val="007D2D4F"/>
    <w:rsid w:val="007D660C"/>
    <w:rsid w:val="007E06B1"/>
    <w:rsid w:val="007E1D5A"/>
    <w:rsid w:val="007E37A2"/>
    <w:rsid w:val="007F7073"/>
    <w:rsid w:val="00841675"/>
    <w:rsid w:val="00842213"/>
    <w:rsid w:val="00853636"/>
    <w:rsid w:val="008547E5"/>
    <w:rsid w:val="00855A4A"/>
    <w:rsid w:val="00856BB9"/>
    <w:rsid w:val="008725AF"/>
    <w:rsid w:val="00877DEA"/>
    <w:rsid w:val="00884656"/>
    <w:rsid w:val="00884D04"/>
    <w:rsid w:val="00892320"/>
    <w:rsid w:val="008A0786"/>
    <w:rsid w:val="008A1DEF"/>
    <w:rsid w:val="008A61C1"/>
    <w:rsid w:val="008C0DF9"/>
    <w:rsid w:val="008C5D4D"/>
    <w:rsid w:val="008D0D27"/>
    <w:rsid w:val="009129F8"/>
    <w:rsid w:val="00934DAC"/>
    <w:rsid w:val="00936086"/>
    <w:rsid w:val="009451FA"/>
    <w:rsid w:val="009460EC"/>
    <w:rsid w:val="0095315B"/>
    <w:rsid w:val="009601F5"/>
    <w:rsid w:val="00960EED"/>
    <w:rsid w:val="0097126D"/>
    <w:rsid w:val="00973BD3"/>
    <w:rsid w:val="009747E3"/>
    <w:rsid w:val="00976C61"/>
    <w:rsid w:val="0098238C"/>
    <w:rsid w:val="00990513"/>
    <w:rsid w:val="009A0253"/>
    <w:rsid w:val="009C410E"/>
    <w:rsid w:val="009D4469"/>
    <w:rsid w:val="009E1EB2"/>
    <w:rsid w:val="009F1F6E"/>
    <w:rsid w:val="009F4194"/>
    <w:rsid w:val="009F7F6E"/>
    <w:rsid w:val="00A04C19"/>
    <w:rsid w:val="00A05661"/>
    <w:rsid w:val="00A10F83"/>
    <w:rsid w:val="00A13892"/>
    <w:rsid w:val="00A1450E"/>
    <w:rsid w:val="00A23C32"/>
    <w:rsid w:val="00A337AE"/>
    <w:rsid w:val="00A45E68"/>
    <w:rsid w:val="00A475FE"/>
    <w:rsid w:val="00A70CD5"/>
    <w:rsid w:val="00A7541C"/>
    <w:rsid w:val="00A76304"/>
    <w:rsid w:val="00A76418"/>
    <w:rsid w:val="00A81A5D"/>
    <w:rsid w:val="00A94FCC"/>
    <w:rsid w:val="00AA5EBC"/>
    <w:rsid w:val="00AB57FF"/>
    <w:rsid w:val="00AB5F28"/>
    <w:rsid w:val="00AB6A12"/>
    <w:rsid w:val="00AB6F06"/>
    <w:rsid w:val="00AD1A3B"/>
    <w:rsid w:val="00AF38F0"/>
    <w:rsid w:val="00AF76A6"/>
    <w:rsid w:val="00B074FA"/>
    <w:rsid w:val="00B12AA2"/>
    <w:rsid w:val="00B23DE5"/>
    <w:rsid w:val="00B2535B"/>
    <w:rsid w:val="00B466BB"/>
    <w:rsid w:val="00B52FA9"/>
    <w:rsid w:val="00B5368E"/>
    <w:rsid w:val="00B55B71"/>
    <w:rsid w:val="00B60A42"/>
    <w:rsid w:val="00B70A94"/>
    <w:rsid w:val="00B75E41"/>
    <w:rsid w:val="00B84FFB"/>
    <w:rsid w:val="00B85902"/>
    <w:rsid w:val="00B90504"/>
    <w:rsid w:val="00B917FE"/>
    <w:rsid w:val="00BA04CD"/>
    <w:rsid w:val="00BA2D40"/>
    <w:rsid w:val="00BA5646"/>
    <w:rsid w:val="00BA5ED4"/>
    <w:rsid w:val="00BB3462"/>
    <w:rsid w:val="00BB4FA6"/>
    <w:rsid w:val="00BB75CC"/>
    <w:rsid w:val="00BB7D0B"/>
    <w:rsid w:val="00BD49D1"/>
    <w:rsid w:val="00BF0BF7"/>
    <w:rsid w:val="00BF0F65"/>
    <w:rsid w:val="00C124AE"/>
    <w:rsid w:val="00C12A4D"/>
    <w:rsid w:val="00C20477"/>
    <w:rsid w:val="00C31895"/>
    <w:rsid w:val="00C3303B"/>
    <w:rsid w:val="00C3479C"/>
    <w:rsid w:val="00C453B2"/>
    <w:rsid w:val="00C662E1"/>
    <w:rsid w:val="00C6667F"/>
    <w:rsid w:val="00C669AE"/>
    <w:rsid w:val="00C8246D"/>
    <w:rsid w:val="00C90350"/>
    <w:rsid w:val="00CA01C5"/>
    <w:rsid w:val="00CA0DB5"/>
    <w:rsid w:val="00CC5CDB"/>
    <w:rsid w:val="00CF0403"/>
    <w:rsid w:val="00D00F19"/>
    <w:rsid w:val="00D03D01"/>
    <w:rsid w:val="00D0502B"/>
    <w:rsid w:val="00D13C15"/>
    <w:rsid w:val="00D14999"/>
    <w:rsid w:val="00D21414"/>
    <w:rsid w:val="00D44157"/>
    <w:rsid w:val="00D53B64"/>
    <w:rsid w:val="00D56D00"/>
    <w:rsid w:val="00D606E7"/>
    <w:rsid w:val="00D94EB2"/>
    <w:rsid w:val="00DB0D82"/>
    <w:rsid w:val="00DB2A89"/>
    <w:rsid w:val="00DC2AE2"/>
    <w:rsid w:val="00DD404E"/>
    <w:rsid w:val="00DE57FF"/>
    <w:rsid w:val="00DF5260"/>
    <w:rsid w:val="00E059B4"/>
    <w:rsid w:val="00E063F2"/>
    <w:rsid w:val="00E07418"/>
    <w:rsid w:val="00E14FCA"/>
    <w:rsid w:val="00E158AF"/>
    <w:rsid w:val="00E2307C"/>
    <w:rsid w:val="00E25F26"/>
    <w:rsid w:val="00E27E47"/>
    <w:rsid w:val="00E42888"/>
    <w:rsid w:val="00E43B3A"/>
    <w:rsid w:val="00E45F30"/>
    <w:rsid w:val="00E47862"/>
    <w:rsid w:val="00E50D88"/>
    <w:rsid w:val="00E54DB9"/>
    <w:rsid w:val="00E80D24"/>
    <w:rsid w:val="00E85D47"/>
    <w:rsid w:val="00EA0078"/>
    <w:rsid w:val="00EA5058"/>
    <w:rsid w:val="00EA7E9F"/>
    <w:rsid w:val="00EB3A55"/>
    <w:rsid w:val="00EC068E"/>
    <w:rsid w:val="00EC2DB4"/>
    <w:rsid w:val="00F0558A"/>
    <w:rsid w:val="00F074B7"/>
    <w:rsid w:val="00F117FA"/>
    <w:rsid w:val="00F13DC6"/>
    <w:rsid w:val="00F15974"/>
    <w:rsid w:val="00F23265"/>
    <w:rsid w:val="00F31129"/>
    <w:rsid w:val="00F34E13"/>
    <w:rsid w:val="00F429C4"/>
    <w:rsid w:val="00F4301D"/>
    <w:rsid w:val="00F43CE9"/>
    <w:rsid w:val="00F44CA4"/>
    <w:rsid w:val="00F46770"/>
    <w:rsid w:val="00F51CFF"/>
    <w:rsid w:val="00F62D6D"/>
    <w:rsid w:val="00F66BAB"/>
    <w:rsid w:val="00F72C1F"/>
    <w:rsid w:val="00F77A62"/>
    <w:rsid w:val="00F91BAC"/>
    <w:rsid w:val="00FA0D5E"/>
    <w:rsid w:val="00FA1425"/>
    <w:rsid w:val="00FC4B47"/>
    <w:rsid w:val="00FD008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575A6"/>
    <w:pPr>
      <w:spacing w:after="0" w:line="240" w:lineRule="auto"/>
    </w:pPr>
    <w:rPr>
      <w:rFonts w:ascii="Times New Roman" w:eastAsia="Times New Roman" w:hAnsi="Times New Roman" w:cs="Times New Roman"/>
      <w:sz w:val="24"/>
      <w:szCs w:val="24"/>
      <w:lang w:val="sl-SI" w:eastAsia="sl-SI" w:bidi="ar-SA"/>
    </w:rPr>
  </w:style>
  <w:style w:type="paragraph" w:styleId="Naslov1">
    <w:name w:val="heading 1"/>
    <w:basedOn w:val="Navaden"/>
    <w:next w:val="Navaden"/>
    <w:link w:val="Naslov1Znak"/>
    <w:uiPriority w:val="9"/>
    <w:qFormat/>
    <w:rsid w:val="00CA0DB5"/>
    <w:pPr>
      <w:spacing w:before="480" w:line="276" w:lineRule="auto"/>
      <w:contextualSpacing/>
      <w:outlineLvl w:val="0"/>
    </w:pPr>
    <w:rPr>
      <w:rFonts w:asciiTheme="majorHAnsi" w:eastAsiaTheme="majorEastAsia" w:hAnsiTheme="majorHAnsi" w:cstheme="majorBidi"/>
      <w:b/>
      <w:bCs/>
      <w:sz w:val="28"/>
      <w:szCs w:val="28"/>
      <w:lang w:val="en-US" w:eastAsia="en-US" w:bidi="en-US"/>
    </w:rPr>
  </w:style>
  <w:style w:type="paragraph" w:styleId="Naslov2">
    <w:name w:val="heading 2"/>
    <w:basedOn w:val="Navaden"/>
    <w:next w:val="Navaden"/>
    <w:link w:val="Naslov2Znak"/>
    <w:uiPriority w:val="9"/>
    <w:semiHidden/>
    <w:unhideWhenUsed/>
    <w:qFormat/>
    <w:rsid w:val="00CA0DB5"/>
    <w:pPr>
      <w:spacing w:before="200" w:line="276" w:lineRule="auto"/>
      <w:outlineLvl w:val="1"/>
    </w:pPr>
    <w:rPr>
      <w:rFonts w:asciiTheme="majorHAnsi" w:eastAsiaTheme="majorEastAsia" w:hAnsiTheme="majorHAnsi" w:cstheme="majorBidi"/>
      <w:b/>
      <w:bCs/>
      <w:sz w:val="26"/>
      <w:szCs w:val="26"/>
      <w:lang w:val="en-US" w:eastAsia="en-US" w:bidi="en-US"/>
    </w:rPr>
  </w:style>
  <w:style w:type="paragraph" w:styleId="Naslov3">
    <w:name w:val="heading 3"/>
    <w:basedOn w:val="Navaden"/>
    <w:next w:val="Navaden"/>
    <w:link w:val="Naslov3Znak"/>
    <w:uiPriority w:val="9"/>
    <w:semiHidden/>
    <w:unhideWhenUsed/>
    <w:qFormat/>
    <w:rsid w:val="00CA0DB5"/>
    <w:pPr>
      <w:spacing w:before="200" w:line="271" w:lineRule="auto"/>
      <w:outlineLvl w:val="2"/>
    </w:pPr>
    <w:rPr>
      <w:rFonts w:asciiTheme="majorHAnsi" w:eastAsiaTheme="majorEastAsia" w:hAnsiTheme="majorHAnsi" w:cstheme="majorBidi"/>
      <w:b/>
      <w:bCs/>
      <w:sz w:val="22"/>
      <w:szCs w:val="22"/>
      <w:lang w:val="en-US" w:eastAsia="en-US" w:bidi="en-US"/>
    </w:rPr>
  </w:style>
  <w:style w:type="paragraph" w:styleId="Naslov4">
    <w:name w:val="heading 4"/>
    <w:basedOn w:val="Navaden"/>
    <w:next w:val="Navaden"/>
    <w:link w:val="Naslov4Znak"/>
    <w:uiPriority w:val="9"/>
    <w:semiHidden/>
    <w:unhideWhenUsed/>
    <w:qFormat/>
    <w:rsid w:val="00CA0DB5"/>
    <w:pPr>
      <w:spacing w:before="200" w:line="276" w:lineRule="auto"/>
      <w:outlineLvl w:val="3"/>
    </w:pPr>
    <w:rPr>
      <w:rFonts w:asciiTheme="majorHAnsi" w:eastAsiaTheme="majorEastAsia" w:hAnsiTheme="majorHAnsi" w:cstheme="majorBidi"/>
      <w:b/>
      <w:bCs/>
      <w:i/>
      <w:iCs/>
      <w:sz w:val="22"/>
      <w:szCs w:val="22"/>
      <w:lang w:val="en-US" w:eastAsia="en-US" w:bidi="en-US"/>
    </w:rPr>
  </w:style>
  <w:style w:type="paragraph" w:styleId="Naslov5">
    <w:name w:val="heading 5"/>
    <w:basedOn w:val="Navaden"/>
    <w:next w:val="Navaden"/>
    <w:link w:val="Naslov5Znak"/>
    <w:uiPriority w:val="9"/>
    <w:semiHidden/>
    <w:unhideWhenUsed/>
    <w:qFormat/>
    <w:rsid w:val="00CA0DB5"/>
    <w:pPr>
      <w:spacing w:before="200" w:line="276" w:lineRule="auto"/>
      <w:outlineLvl w:val="4"/>
    </w:pPr>
    <w:rPr>
      <w:rFonts w:asciiTheme="majorHAnsi" w:eastAsiaTheme="majorEastAsia" w:hAnsiTheme="majorHAnsi" w:cstheme="majorBidi"/>
      <w:b/>
      <w:bCs/>
      <w:color w:val="7F7F7F" w:themeColor="text1" w:themeTint="80"/>
      <w:sz w:val="22"/>
      <w:szCs w:val="22"/>
      <w:lang w:val="en-US" w:eastAsia="en-US" w:bidi="en-US"/>
    </w:rPr>
  </w:style>
  <w:style w:type="paragraph" w:styleId="Naslov6">
    <w:name w:val="heading 6"/>
    <w:basedOn w:val="Navaden"/>
    <w:next w:val="Navaden"/>
    <w:link w:val="Naslov6Znak"/>
    <w:uiPriority w:val="9"/>
    <w:semiHidden/>
    <w:unhideWhenUsed/>
    <w:qFormat/>
    <w:rsid w:val="00CA0DB5"/>
    <w:pPr>
      <w:spacing w:line="271" w:lineRule="auto"/>
      <w:outlineLvl w:val="5"/>
    </w:pPr>
    <w:rPr>
      <w:rFonts w:asciiTheme="majorHAnsi" w:eastAsiaTheme="majorEastAsia" w:hAnsiTheme="majorHAnsi" w:cstheme="majorBidi"/>
      <w:b/>
      <w:bCs/>
      <w:i/>
      <w:iCs/>
      <w:color w:val="7F7F7F" w:themeColor="text1" w:themeTint="80"/>
      <w:sz w:val="22"/>
      <w:szCs w:val="22"/>
      <w:lang w:val="en-US" w:eastAsia="en-US" w:bidi="en-US"/>
    </w:rPr>
  </w:style>
  <w:style w:type="paragraph" w:styleId="Naslov7">
    <w:name w:val="heading 7"/>
    <w:basedOn w:val="Navaden"/>
    <w:next w:val="Navaden"/>
    <w:link w:val="Naslov7Znak"/>
    <w:uiPriority w:val="9"/>
    <w:semiHidden/>
    <w:unhideWhenUsed/>
    <w:qFormat/>
    <w:rsid w:val="00CA0DB5"/>
    <w:pPr>
      <w:spacing w:line="276" w:lineRule="auto"/>
      <w:outlineLvl w:val="6"/>
    </w:pPr>
    <w:rPr>
      <w:rFonts w:asciiTheme="majorHAnsi" w:eastAsiaTheme="majorEastAsia" w:hAnsiTheme="majorHAnsi" w:cstheme="majorBidi"/>
      <w:i/>
      <w:iCs/>
      <w:sz w:val="22"/>
      <w:szCs w:val="22"/>
      <w:lang w:val="en-US" w:eastAsia="en-US" w:bidi="en-US"/>
    </w:rPr>
  </w:style>
  <w:style w:type="paragraph" w:styleId="Naslov8">
    <w:name w:val="heading 8"/>
    <w:basedOn w:val="Navaden"/>
    <w:next w:val="Navaden"/>
    <w:link w:val="Naslov8Znak"/>
    <w:uiPriority w:val="9"/>
    <w:semiHidden/>
    <w:unhideWhenUsed/>
    <w:qFormat/>
    <w:rsid w:val="00CA0DB5"/>
    <w:pPr>
      <w:spacing w:line="276" w:lineRule="auto"/>
      <w:outlineLvl w:val="7"/>
    </w:pPr>
    <w:rPr>
      <w:rFonts w:asciiTheme="majorHAnsi" w:eastAsiaTheme="majorEastAsia" w:hAnsiTheme="majorHAnsi" w:cstheme="majorBidi"/>
      <w:sz w:val="20"/>
      <w:szCs w:val="20"/>
      <w:lang w:val="en-US" w:eastAsia="en-US" w:bidi="en-US"/>
    </w:rPr>
  </w:style>
  <w:style w:type="paragraph" w:styleId="Naslov9">
    <w:name w:val="heading 9"/>
    <w:basedOn w:val="Navaden"/>
    <w:next w:val="Navaden"/>
    <w:link w:val="Naslov9Znak"/>
    <w:uiPriority w:val="9"/>
    <w:semiHidden/>
    <w:unhideWhenUsed/>
    <w:qFormat/>
    <w:rsid w:val="00CA0DB5"/>
    <w:pPr>
      <w:spacing w:line="276" w:lineRule="auto"/>
      <w:outlineLvl w:val="8"/>
    </w:pPr>
    <w:rPr>
      <w:rFonts w:asciiTheme="majorHAnsi" w:eastAsiaTheme="majorEastAsia" w:hAnsiTheme="majorHAnsi" w:cstheme="majorBidi"/>
      <w:i/>
      <w:iCs/>
      <w:spacing w:val="5"/>
      <w:sz w:val="20"/>
      <w:szCs w:val="20"/>
      <w:lang w:val="en-US" w:eastAsia="en-US"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A0DB5"/>
    <w:rPr>
      <w:rFonts w:asciiTheme="majorHAnsi" w:eastAsiaTheme="majorEastAsia" w:hAnsiTheme="majorHAnsi" w:cstheme="majorBidi"/>
      <w:b/>
      <w:bCs/>
      <w:sz w:val="28"/>
      <w:szCs w:val="28"/>
    </w:rPr>
  </w:style>
  <w:style w:type="character" w:customStyle="1" w:styleId="Naslov2Znak">
    <w:name w:val="Naslov 2 Znak"/>
    <w:basedOn w:val="Privzetapisavaodstavka"/>
    <w:link w:val="Naslov2"/>
    <w:uiPriority w:val="9"/>
    <w:semiHidden/>
    <w:rsid w:val="00CA0DB5"/>
    <w:rPr>
      <w:rFonts w:asciiTheme="majorHAnsi" w:eastAsiaTheme="majorEastAsia" w:hAnsiTheme="majorHAnsi" w:cstheme="majorBidi"/>
      <w:b/>
      <w:bCs/>
      <w:sz w:val="26"/>
      <w:szCs w:val="26"/>
    </w:rPr>
  </w:style>
  <w:style w:type="character" w:customStyle="1" w:styleId="Naslov3Znak">
    <w:name w:val="Naslov 3 Znak"/>
    <w:basedOn w:val="Privzetapisavaodstavka"/>
    <w:link w:val="Naslov3"/>
    <w:uiPriority w:val="9"/>
    <w:rsid w:val="00CA0DB5"/>
    <w:rPr>
      <w:rFonts w:asciiTheme="majorHAnsi" w:eastAsiaTheme="majorEastAsia" w:hAnsiTheme="majorHAnsi" w:cstheme="majorBidi"/>
      <w:b/>
      <w:bCs/>
    </w:rPr>
  </w:style>
  <w:style w:type="character" w:customStyle="1" w:styleId="Naslov4Znak">
    <w:name w:val="Naslov 4 Znak"/>
    <w:basedOn w:val="Privzetapisavaodstavka"/>
    <w:link w:val="Naslov4"/>
    <w:uiPriority w:val="9"/>
    <w:semiHidden/>
    <w:rsid w:val="00CA0DB5"/>
    <w:rPr>
      <w:rFonts w:asciiTheme="majorHAnsi" w:eastAsiaTheme="majorEastAsia" w:hAnsiTheme="majorHAnsi" w:cstheme="majorBidi"/>
      <w:b/>
      <w:bCs/>
      <w:i/>
      <w:iCs/>
    </w:rPr>
  </w:style>
  <w:style w:type="character" w:customStyle="1" w:styleId="Naslov5Znak">
    <w:name w:val="Naslov 5 Znak"/>
    <w:basedOn w:val="Privzetapisavaodstavka"/>
    <w:link w:val="Naslov5"/>
    <w:uiPriority w:val="9"/>
    <w:semiHidden/>
    <w:rsid w:val="00CA0DB5"/>
    <w:rPr>
      <w:rFonts w:asciiTheme="majorHAnsi" w:eastAsiaTheme="majorEastAsia" w:hAnsiTheme="majorHAnsi" w:cstheme="majorBidi"/>
      <w:b/>
      <w:bCs/>
      <w:color w:val="7F7F7F" w:themeColor="text1" w:themeTint="80"/>
    </w:rPr>
  </w:style>
  <w:style w:type="character" w:customStyle="1" w:styleId="Naslov6Znak">
    <w:name w:val="Naslov 6 Znak"/>
    <w:basedOn w:val="Privzetapisavaodstavka"/>
    <w:link w:val="Naslov6"/>
    <w:uiPriority w:val="9"/>
    <w:semiHidden/>
    <w:rsid w:val="00CA0DB5"/>
    <w:rPr>
      <w:rFonts w:asciiTheme="majorHAnsi" w:eastAsiaTheme="majorEastAsia" w:hAnsiTheme="majorHAnsi" w:cstheme="majorBidi"/>
      <w:b/>
      <w:bCs/>
      <w:i/>
      <w:iCs/>
      <w:color w:val="7F7F7F" w:themeColor="text1" w:themeTint="80"/>
    </w:rPr>
  </w:style>
  <w:style w:type="character" w:customStyle="1" w:styleId="Naslov7Znak">
    <w:name w:val="Naslov 7 Znak"/>
    <w:basedOn w:val="Privzetapisavaodstavka"/>
    <w:link w:val="Naslov7"/>
    <w:uiPriority w:val="9"/>
    <w:semiHidden/>
    <w:rsid w:val="00CA0DB5"/>
    <w:rPr>
      <w:rFonts w:asciiTheme="majorHAnsi" w:eastAsiaTheme="majorEastAsia" w:hAnsiTheme="majorHAnsi" w:cstheme="majorBidi"/>
      <w:i/>
      <w:iCs/>
    </w:rPr>
  </w:style>
  <w:style w:type="character" w:customStyle="1" w:styleId="Naslov8Znak">
    <w:name w:val="Naslov 8 Znak"/>
    <w:basedOn w:val="Privzetapisavaodstavka"/>
    <w:link w:val="Naslov8"/>
    <w:uiPriority w:val="9"/>
    <w:semiHidden/>
    <w:rsid w:val="00CA0DB5"/>
    <w:rPr>
      <w:rFonts w:asciiTheme="majorHAnsi" w:eastAsiaTheme="majorEastAsia" w:hAnsiTheme="majorHAnsi" w:cstheme="majorBidi"/>
      <w:sz w:val="20"/>
      <w:szCs w:val="20"/>
    </w:rPr>
  </w:style>
  <w:style w:type="character" w:customStyle="1" w:styleId="Naslov9Znak">
    <w:name w:val="Naslov 9 Znak"/>
    <w:basedOn w:val="Privzetapisavaodstavka"/>
    <w:link w:val="Naslov9"/>
    <w:uiPriority w:val="9"/>
    <w:semiHidden/>
    <w:rsid w:val="00CA0DB5"/>
    <w:rPr>
      <w:rFonts w:asciiTheme="majorHAnsi" w:eastAsiaTheme="majorEastAsia" w:hAnsiTheme="majorHAnsi" w:cstheme="majorBidi"/>
      <w:i/>
      <w:iCs/>
      <w:spacing w:val="5"/>
      <w:sz w:val="20"/>
      <w:szCs w:val="20"/>
    </w:rPr>
  </w:style>
  <w:style w:type="paragraph" w:styleId="Naslov">
    <w:name w:val="Title"/>
    <w:basedOn w:val="Navaden"/>
    <w:next w:val="Navaden"/>
    <w:link w:val="NaslovZnak"/>
    <w:uiPriority w:val="10"/>
    <w:qFormat/>
    <w:rsid w:val="00CA0DB5"/>
    <w:pPr>
      <w:pBdr>
        <w:bottom w:val="single" w:sz="4" w:space="1" w:color="auto"/>
      </w:pBdr>
      <w:spacing w:after="200"/>
      <w:contextualSpacing/>
    </w:pPr>
    <w:rPr>
      <w:rFonts w:asciiTheme="majorHAnsi" w:eastAsiaTheme="majorEastAsia" w:hAnsiTheme="majorHAnsi" w:cstheme="majorBidi"/>
      <w:spacing w:val="5"/>
      <w:sz w:val="52"/>
      <w:szCs w:val="52"/>
      <w:lang w:val="en-US" w:eastAsia="en-US" w:bidi="en-US"/>
    </w:rPr>
  </w:style>
  <w:style w:type="character" w:customStyle="1" w:styleId="NaslovZnak">
    <w:name w:val="Naslov Znak"/>
    <w:basedOn w:val="Privzetapisavaodstavka"/>
    <w:link w:val="Naslov"/>
    <w:uiPriority w:val="10"/>
    <w:rsid w:val="00CA0DB5"/>
    <w:rPr>
      <w:rFonts w:asciiTheme="majorHAnsi" w:eastAsiaTheme="majorEastAsia" w:hAnsiTheme="majorHAnsi" w:cstheme="majorBidi"/>
      <w:spacing w:val="5"/>
      <w:sz w:val="52"/>
      <w:szCs w:val="52"/>
    </w:rPr>
  </w:style>
  <w:style w:type="paragraph" w:styleId="Podnaslov">
    <w:name w:val="Subtitle"/>
    <w:basedOn w:val="Navaden"/>
    <w:next w:val="Navaden"/>
    <w:link w:val="PodnaslovZnak"/>
    <w:uiPriority w:val="11"/>
    <w:qFormat/>
    <w:rsid w:val="00CA0DB5"/>
    <w:pPr>
      <w:spacing w:after="600" w:line="276" w:lineRule="auto"/>
    </w:pPr>
    <w:rPr>
      <w:rFonts w:asciiTheme="majorHAnsi" w:eastAsiaTheme="majorEastAsia" w:hAnsiTheme="majorHAnsi" w:cstheme="majorBidi"/>
      <w:i/>
      <w:iCs/>
      <w:spacing w:val="13"/>
      <w:lang w:val="en-US" w:eastAsia="en-US" w:bidi="en-US"/>
    </w:rPr>
  </w:style>
  <w:style w:type="character" w:customStyle="1" w:styleId="PodnaslovZnak">
    <w:name w:val="Podnaslov Znak"/>
    <w:basedOn w:val="Privzetapisavaodstavka"/>
    <w:link w:val="Podnaslov"/>
    <w:uiPriority w:val="11"/>
    <w:rsid w:val="00CA0DB5"/>
    <w:rPr>
      <w:rFonts w:asciiTheme="majorHAnsi" w:eastAsiaTheme="majorEastAsia" w:hAnsiTheme="majorHAnsi" w:cstheme="majorBidi"/>
      <w:i/>
      <w:iCs/>
      <w:spacing w:val="13"/>
      <w:sz w:val="24"/>
      <w:szCs w:val="24"/>
    </w:rPr>
  </w:style>
  <w:style w:type="character" w:styleId="Krepko">
    <w:name w:val="Strong"/>
    <w:uiPriority w:val="22"/>
    <w:qFormat/>
    <w:rsid w:val="00CA0DB5"/>
    <w:rPr>
      <w:b/>
      <w:bCs/>
    </w:rPr>
  </w:style>
  <w:style w:type="character" w:styleId="Poudarek">
    <w:name w:val="Emphasis"/>
    <w:uiPriority w:val="20"/>
    <w:qFormat/>
    <w:rsid w:val="00CA0DB5"/>
    <w:rPr>
      <w:b/>
      <w:bCs/>
      <w:i/>
      <w:iCs/>
      <w:spacing w:val="10"/>
      <w:bdr w:val="none" w:sz="0" w:space="0" w:color="auto"/>
      <w:shd w:val="clear" w:color="auto" w:fill="auto"/>
    </w:rPr>
  </w:style>
  <w:style w:type="paragraph" w:styleId="Brezrazmikov">
    <w:name w:val="No Spacing"/>
    <w:basedOn w:val="Navaden"/>
    <w:uiPriority w:val="1"/>
    <w:qFormat/>
    <w:rsid w:val="00CA0DB5"/>
    <w:rPr>
      <w:rFonts w:asciiTheme="minorHAnsi" w:eastAsiaTheme="minorHAnsi" w:hAnsiTheme="minorHAnsi" w:cstheme="minorBidi"/>
      <w:sz w:val="22"/>
      <w:szCs w:val="22"/>
      <w:lang w:val="en-US" w:eastAsia="en-US" w:bidi="en-US"/>
    </w:rPr>
  </w:style>
  <w:style w:type="paragraph" w:styleId="Odstavekseznama">
    <w:name w:val="List Paragraph"/>
    <w:basedOn w:val="Navaden"/>
    <w:uiPriority w:val="34"/>
    <w:qFormat/>
    <w:rsid w:val="00CA0DB5"/>
    <w:pPr>
      <w:spacing w:after="200" w:line="276" w:lineRule="auto"/>
      <w:ind w:left="720"/>
      <w:contextualSpacing/>
    </w:pPr>
    <w:rPr>
      <w:rFonts w:asciiTheme="minorHAnsi" w:eastAsiaTheme="minorHAnsi" w:hAnsiTheme="minorHAnsi" w:cstheme="minorBidi"/>
      <w:sz w:val="22"/>
      <w:szCs w:val="22"/>
      <w:lang w:val="en-US" w:eastAsia="en-US" w:bidi="en-US"/>
    </w:rPr>
  </w:style>
  <w:style w:type="paragraph" w:styleId="Citat">
    <w:name w:val="Quote"/>
    <w:basedOn w:val="Navaden"/>
    <w:next w:val="Navaden"/>
    <w:link w:val="CitatZnak"/>
    <w:uiPriority w:val="29"/>
    <w:qFormat/>
    <w:rsid w:val="00CA0DB5"/>
    <w:pPr>
      <w:spacing w:before="200" w:line="276" w:lineRule="auto"/>
      <w:ind w:left="360" w:right="360"/>
    </w:pPr>
    <w:rPr>
      <w:rFonts w:asciiTheme="minorHAnsi" w:eastAsiaTheme="minorHAnsi" w:hAnsiTheme="minorHAnsi" w:cstheme="minorBidi"/>
      <w:i/>
      <w:iCs/>
      <w:sz w:val="22"/>
      <w:szCs w:val="22"/>
      <w:lang w:val="en-US" w:eastAsia="en-US" w:bidi="en-US"/>
    </w:rPr>
  </w:style>
  <w:style w:type="character" w:customStyle="1" w:styleId="CitatZnak">
    <w:name w:val="Citat Znak"/>
    <w:basedOn w:val="Privzetapisavaodstavka"/>
    <w:link w:val="Citat"/>
    <w:uiPriority w:val="29"/>
    <w:rsid w:val="00CA0DB5"/>
    <w:rPr>
      <w:i/>
      <w:iCs/>
    </w:rPr>
  </w:style>
  <w:style w:type="paragraph" w:styleId="Intenzivencitat">
    <w:name w:val="Intense Quote"/>
    <w:basedOn w:val="Navaden"/>
    <w:next w:val="Navaden"/>
    <w:link w:val="IntenzivencitatZnak"/>
    <w:uiPriority w:val="30"/>
    <w:qFormat/>
    <w:rsid w:val="00CA0DB5"/>
    <w:pPr>
      <w:pBdr>
        <w:bottom w:val="single" w:sz="4" w:space="1" w:color="auto"/>
      </w:pBdr>
      <w:spacing w:before="200" w:after="280" w:line="276" w:lineRule="auto"/>
      <w:ind w:left="1008" w:right="1152"/>
      <w:jc w:val="both"/>
    </w:pPr>
    <w:rPr>
      <w:rFonts w:asciiTheme="minorHAnsi" w:eastAsiaTheme="minorHAnsi" w:hAnsiTheme="minorHAnsi" w:cstheme="minorBidi"/>
      <w:b/>
      <w:bCs/>
      <w:i/>
      <w:iCs/>
      <w:sz w:val="22"/>
      <w:szCs w:val="22"/>
      <w:lang w:val="en-US" w:eastAsia="en-US" w:bidi="en-US"/>
    </w:rPr>
  </w:style>
  <w:style w:type="character" w:customStyle="1" w:styleId="IntenzivencitatZnak">
    <w:name w:val="Intenziven citat Znak"/>
    <w:basedOn w:val="Privzetapisavaodstavka"/>
    <w:link w:val="Intenzivencitat"/>
    <w:uiPriority w:val="30"/>
    <w:rsid w:val="00CA0DB5"/>
    <w:rPr>
      <w:b/>
      <w:bCs/>
      <w:i/>
      <w:iCs/>
    </w:rPr>
  </w:style>
  <w:style w:type="character" w:styleId="Neenpoudarek">
    <w:name w:val="Subtle Emphasis"/>
    <w:uiPriority w:val="19"/>
    <w:qFormat/>
    <w:rsid w:val="00CA0DB5"/>
    <w:rPr>
      <w:i/>
      <w:iCs/>
    </w:rPr>
  </w:style>
  <w:style w:type="character" w:styleId="Intenzivenpoudarek">
    <w:name w:val="Intense Emphasis"/>
    <w:uiPriority w:val="21"/>
    <w:qFormat/>
    <w:rsid w:val="00CA0DB5"/>
    <w:rPr>
      <w:b/>
      <w:bCs/>
    </w:rPr>
  </w:style>
  <w:style w:type="character" w:styleId="Neensklic">
    <w:name w:val="Subtle Reference"/>
    <w:uiPriority w:val="31"/>
    <w:qFormat/>
    <w:rsid w:val="00CA0DB5"/>
    <w:rPr>
      <w:smallCaps/>
    </w:rPr>
  </w:style>
  <w:style w:type="character" w:styleId="Intenzivensklic">
    <w:name w:val="Intense Reference"/>
    <w:uiPriority w:val="32"/>
    <w:qFormat/>
    <w:rsid w:val="00CA0DB5"/>
    <w:rPr>
      <w:smallCaps/>
      <w:spacing w:val="5"/>
      <w:u w:val="single"/>
    </w:rPr>
  </w:style>
  <w:style w:type="character" w:styleId="Naslovknjige">
    <w:name w:val="Book Title"/>
    <w:uiPriority w:val="33"/>
    <w:qFormat/>
    <w:rsid w:val="00CA0DB5"/>
    <w:rPr>
      <w:i/>
      <w:iCs/>
      <w:smallCaps/>
      <w:spacing w:val="5"/>
    </w:rPr>
  </w:style>
  <w:style w:type="paragraph" w:styleId="NaslovTOC">
    <w:name w:val="TOC Heading"/>
    <w:basedOn w:val="Naslov1"/>
    <w:next w:val="Navaden"/>
    <w:uiPriority w:val="39"/>
    <w:semiHidden/>
    <w:unhideWhenUsed/>
    <w:qFormat/>
    <w:rsid w:val="00CA0DB5"/>
    <w:pPr>
      <w:outlineLvl w:val="9"/>
    </w:pPr>
  </w:style>
  <w:style w:type="paragraph" w:styleId="Glava">
    <w:name w:val="header"/>
    <w:basedOn w:val="Navaden"/>
    <w:link w:val="GlavaZnak"/>
    <w:uiPriority w:val="99"/>
    <w:semiHidden/>
    <w:unhideWhenUsed/>
    <w:rsid w:val="005A242C"/>
    <w:pPr>
      <w:tabs>
        <w:tab w:val="center" w:pos="4536"/>
        <w:tab w:val="right" w:pos="9072"/>
      </w:tabs>
    </w:pPr>
  </w:style>
  <w:style w:type="character" w:customStyle="1" w:styleId="GlavaZnak">
    <w:name w:val="Glava Znak"/>
    <w:basedOn w:val="Privzetapisavaodstavka"/>
    <w:link w:val="Glava"/>
    <w:uiPriority w:val="99"/>
    <w:semiHidden/>
    <w:rsid w:val="005A242C"/>
    <w:rPr>
      <w:rFonts w:ascii="Times New Roman" w:eastAsia="Times New Roman" w:hAnsi="Times New Roman" w:cs="Times New Roman"/>
      <w:sz w:val="24"/>
      <w:szCs w:val="24"/>
      <w:lang w:val="sl-SI" w:eastAsia="sl-SI" w:bidi="ar-SA"/>
    </w:rPr>
  </w:style>
  <w:style w:type="paragraph" w:styleId="Noga">
    <w:name w:val="footer"/>
    <w:basedOn w:val="Navaden"/>
    <w:link w:val="NogaZnak"/>
    <w:uiPriority w:val="99"/>
    <w:unhideWhenUsed/>
    <w:rsid w:val="005A242C"/>
    <w:pPr>
      <w:tabs>
        <w:tab w:val="center" w:pos="4536"/>
        <w:tab w:val="right" w:pos="9072"/>
      </w:tabs>
    </w:pPr>
  </w:style>
  <w:style w:type="character" w:customStyle="1" w:styleId="NogaZnak">
    <w:name w:val="Noga Znak"/>
    <w:basedOn w:val="Privzetapisavaodstavka"/>
    <w:link w:val="Noga"/>
    <w:uiPriority w:val="99"/>
    <w:rsid w:val="005A242C"/>
    <w:rPr>
      <w:rFonts w:ascii="Times New Roman" w:eastAsia="Times New Roman" w:hAnsi="Times New Roman" w:cs="Times New Roman"/>
      <w:sz w:val="24"/>
      <w:szCs w:val="24"/>
      <w:lang w:val="sl-SI" w:eastAsia="sl-SI" w:bidi="ar-SA"/>
    </w:rPr>
  </w:style>
</w:styles>
</file>

<file path=word/webSettings.xml><?xml version="1.0" encoding="utf-8"?>
<w:webSettings xmlns:r="http://schemas.openxmlformats.org/officeDocument/2006/relationships" xmlns:w="http://schemas.openxmlformats.org/wordprocessingml/2006/main">
  <w:divs>
    <w:div w:id="716467342">
      <w:bodyDiv w:val="1"/>
      <w:marLeft w:val="0"/>
      <w:marRight w:val="0"/>
      <w:marTop w:val="0"/>
      <w:marBottom w:val="0"/>
      <w:divBdr>
        <w:top w:val="none" w:sz="0" w:space="0" w:color="auto"/>
        <w:left w:val="none" w:sz="0" w:space="0" w:color="auto"/>
        <w:bottom w:val="none" w:sz="0" w:space="0" w:color="auto"/>
        <w:right w:val="none" w:sz="0" w:space="0" w:color="auto"/>
      </w:divBdr>
    </w:div>
    <w:div w:id="876896809">
      <w:bodyDiv w:val="1"/>
      <w:marLeft w:val="0"/>
      <w:marRight w:val="0"/>
      <w:marTop w:val="0"/>
      <w:marBottom w:val="0"/>
      <w:divBdr>
        <w:top w:val="none" w:sz="0" w:space="0" w:color="auto"/>
        <w:left w:val="none" w:sz="0" w:space="0" w:color="auto"/>
        <w:bottom w:val="none" w:sz="0" w:space="0" w:color="auto"/>
        <w:right w:val="none" w:sz="0" w:space="0" w:color="auto"/>
      </w:divBdr>
      <w:divsChild>
        <w:div w:id="1313872699">
          <w:marLeft w:val="0"/>
          <w:marRight w:val="0"/>
          <w:marTop w:val="0"/>
          <w:marBottom w:val="0"/>
          <w:divBdr>
            <w:top w:val="none" w:sz="0" w:space="0" w:color="auto"/>
            <w:left w:val="none" w:sz="0" w:space="0" w:color="auto"/>
            <w:bottom w:val="none" w:sz="0" w:space="0" w:color="auto"/>
            <w:right w:val="none" w:sz="0" w:space="0" w:color="auto"/>
          </w:divBdr>
        </w:div>
        <w:div w:id="955336037">
          <w:marLeft w:val="0"/>
          <w:marRight w:val="0"/>
          <w:marTop w:val="0"/>
          <w:marBottom w:val="0"/>
          <w:divBdr>
            <w:top w:val="none" w:sz="0" w:space="0" w:color="auto"/>
            <w:left w:val="none" w:sz="0" w:space="0" w:color="auto"/>
            <w:bottom w:val="none" w:sz="0" w:space="0" w:color="auto"/>
            <w:right w:val="none" w:sz="0" w:space="0" w:color="auto"/>
          </w:divBdr>
        </w:div>
        <w:div w:id="1153369567">
          <w:marLeft w:val="0"/>
          <w:marRight w:val="0"/>
          <w:marTop w:val="0"/>
          <w:marBottom w:val="0"/>
          <w:divBdr>
            <w:top w:val="none" w:sz="0" w:space="0" w:color="auto"/>
            <w:left w:val="none" w:sz="0" w:space="0" w:color="auto"/>
            <w:bottom w:val="none" w:sz="0" w:space="0" w:color="auto"/>
            <w:right w:val="none" w:sz="0" w:space="0" w:color="auto"/>
          </w:divBdr>
        </w:div>
        <w:div w:id="1383820931">
          <w:marLeft w:val="0"/>
          <w:marRight w:val="0"/>
          <w:marTop w:val="0"/>
          <w:marBottom w:val="0"/>
          <w:divBdr>
            <w:top w:val="none" w:sz="0" w:space="0" w:color="auto"/>
            <w:left w:val="none" w:sz="0" w:space="0" w:color="auto"/>
            <w:bottom w:val="none" w:sz="0" w:space="0" w:color="auto"/>
            <w:right w:val="none" w:sz="0" w:space="0" w:color="auto"/>
          </w:divBdr>
        </w:div>
        <w:div w:id="1010840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Solsticij">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51487-4065-4AE0-A887-64037C51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2220</Words>
  <Characters>12658</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14849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Računalniški tomograf</dc:subject>
  <dc:creator>narocila, Karolina</dc:creator>
  <cp:lastModifiedBy>narocila</cp:lastModifiedBy>
  <cp:revision>2</cp:revision>
  <dcterms:created xsi:type="dcterms:W3CDTF">2017-01-12T05:32:00Z</dcterms:created>
  <dcterms:modified xsi:type="dcterms:W3CDTF">2017-01-12T05:32:00Z</dcterms:modified>
</cp:coreProperties>
</file>